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C4BC28" w14:textId="43CEB240" w:rsidR="002C14A0" w:rsidRDefault="00290154">
      <w:r>
        <w:rPr>
          <w:noProof/>
        </w:rPr>
        <w:drawing>
          <wp:inline distT="0" distB="0" distL="0" distR="0" wp14:anchorId="6B991A30" wp14:editId="3CFE3691">
            <wp:extent cx="6858000" cy="1162685"/>
            <wp:effectExtent l="0" t="0" r="0" b="0"/>
            <wp:docPr id="1" name="Picture 1" descr="A picture containing shap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58000" cy="1162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7AB247" w14:textId="77777777" w:rsidR="00D94F53" w:rsidRDefault="00D94F53" w:rsidP="00D94F53">
      <w:pPr>
        <w:shd w:val="clear" w:color="auto" w:fill="FFFFFF"/>
        <w:spacing w:after="0" w:line="480" w:lineRule="atLeast"/>
        <w:textAlignment w:val="baseline"/>
        <w:outlineLvl w:val="1"/>
        <w:rPr>
          <w:rFonts w:ascii="Segoe UI" w:eastAsia="Times New Roman" w:hAnsi="Segoe UI" w:cs="Segoe UI"/>
          <w:color w:val="0451A1"/>
          <w:sz w:val="36"/>
          <w:szCs w:val="36"/>
        </w:rPr>
      </w:pPr>
    </w:p>
    <w:p w14:paraId="1143FC6B" w14:textId="36BA5C7B" w:rsidR="00D94F53" w:rsidRPr="00F225BC" w:rsidRDefault="00D94F53" w:rsidP="00D94F53">
      <w:pPr>
        <w:shd w:val="clear" w:color="auto" w:fill="FFFFFF"/>
        <w:spacing w:after="0" w:line="480" w:lineRule="atLeast"/>
        <w:textAlignment w:val="baseline"/>
        <w:outlineLvl w:val="1"/>
        <w:rPr>
          <w:rFonts w:ascii="Segoe UI" w:eastAsia="Times New Roman" w:hAnsi="Segoe UI" w:cs="Segoe UI"/>
          <w:color w:val="0451A1"/>
          <w:sz w:val="36"/>
          <w:szCs w:val="36"/>
        </w:rPr>
      </w:pPr>
      <w:r>
        <w:rPr>
          <w:rFonts w:ascii="Segoe UI" w:eastAsia="Times New Roman" w:hAnsi="Segoe UI" w:cs="Segoe UI"/>
          <w:color w:val="0451A1"/>
          <w:sz w:val="36"/>
          <w:szCs w:val="36"/>
        </w:rPr>
        <w:t>Pl</w:t>
      </w:r>
      <w:r w:rsidRPr="00F225BC">
        <w:rPr>
          <w:rFonts w:ascii="Segoe UI" w:eastAsia="Times New Roman" w:hAnsi="Segoe UI" w:cs="Segoe UI"/>
          <w:color w:val="0451A1"/>
          <w:sz w:val="36"/>
          <w:szCs w:val="36"/>
        </w:rPr>
        <w:t>atform Upgrade</w:t>
      </w:r>
    </w:p>
    <w:p w14:paraId="78374B7E" w14:textId="77777777" w:rsidR="00D94F53" w:rsidRDefault="00D94F53" w:rsidP="00D94F53">
      <w:pPr>
        <w:spacing w:after="0" w:line="240" w:lineRule="auto"/>
        <w:textAlignment w:val="baseline"/>
        <w:rPr>
          <w:rFonts w:ascii="Segoe UI" w:eastAsia="Times New Roman" w:hAnsi="Segoe UI" w:cs="Segoe UI"/>
          <w:color w:val="333333"/>
          <w:sz w:val="21"/>
          <w:szCs w:val="21"/>
          <w:bdr w:val="none" w:sz="0" w:space="0" w:color="auto" w:frame="1"/>
          <w:shd w:val="clear" w:color="auto" w:fill="FFFFFF"/>
        </w:rPr>
      </w:pPr>
    </w:p>
    <w:p w14:paraId="7C580A92" w14:textId="77777777" w:rsidR="00D94F53" w:rsidRDefault="00D94F53" w:rsidP="00D94F53">
      <w:pPr>
        <w:spacing w:after="0" w:line="240" w:lineRule="auto"/>
        <w:textAlignment w:val="baseline"/>
        <w:rPr>
          <w:rFonts w:ascii="Segoe UI" w:eastAsia="Times New Roman" w:hAnsi="Segoe UI" w:cs="Segoe UI"/>
          <w:color w:val="333333"/>
          <w:sz w:val="21"/>
          <w:szCs w:val="21"/>
          <w:bdr w:val="none" w:sz="0" w:space="0" w:color="auto" w:frame="1"/>
          <w:shd w:val="clear" w:color="auto" w:fill="FFFFFF"/>
        </w:rPr>
      </w:pPr>
      <w:r w:rsidRPr="00FC4DF0">
        <w:rPr>
          <w:rFonts w:ascii="Segoe UI" w:eastAsia="Times New Roman" w:hAnsi="Segoe UI" w:cs="Segoe UI"/>
          <w:color w:val="333333"/>
          <w:sz w:val="21"/>
          <w:szCs w:val="21"/>
          <w:bdr w:val="none" w:sz="0" w:space="0" w:color="auto" w:frame="1"/>
          <w:shd w:val="clear" w:color="auto" w:fill="FFFFFF"/>
        </w:rPr>
        <w:t>Dear Valued Client,</w:t>
      </w:r>
      <w:r w:rsidRPr="00FC4DF0">
        <w:rPr>
          <w:rFonts w:ascii="Segoe UI" w:eastAsia="Times New Roman" w:hAnsi="Segoe UI" w:cs="Segoe UI"/>
          <w:color w:val="333333"/>
          <w:sz w:val="21"/>
          <w:szCs w:val="21"/>
          <w:bdr w:val="none" w:sz="0" w:space="0" w:color="auto" w:frame="1"/>
          <w:shd w:val="clear" w:color="auto" w:fill="FFFFFF"/>
        </w:rPr>
        <w:br/>
      </w:r>
      <w:r>
        <w:rPr>
          <w:rFonts w:ascii="Segoe UI" w:eastAsia="Times New Roman" w:hAnsi="Segoe UI" w:cs="Segoe UI"/>
          <w:color w:val="333333"/>
          <w:sz w:val="21"/>
          <w:szCs w:val="21"/>
          <w:bdr w:val="none" w:sz="0" w:space="0" w:color="auto" w:frame="1"/>
          <w:shd w:val="clear" w:color="auto" w:fill="FFFFFF"/>
        </w:rPr>
        <w:t xml:space="preserve">Since January, </w:t>
      </w:r>
      <w:r w:rsidRPr="00FC4DF0">
        <w:rPr>
          <w:rFonts w:ascii="Segoe UI" w:eastAsia="Times New Roman" w:hAnsi="Segoe UI" w:cs="Segoe UI"/>
          <w:color w:val="333333"/>
          <w:sz w:val="21"/>
          <w:szCs w:val="21"/>
          <w:bdr w:val="none" w:sz="0" w:space="0" w:color="auto" w:frame="1"/>
          <w:shd w:val="clear" w:color="auto" w:fill="FFFFFF"/>
        </w:rPr>
        <w:t xml:space="preserve">Evolve IP </w:t>
      </w:r>
      <w:r>
        <w:rPr>
          <w:rFonts w:ascii="Segoe UI" w:eastAsia="Times New Roman" w:hAnsi="Segoe UI" w:cs="Segoe UI"/>
          <w:color w:val="333333"/>
          <w:sz w:val="21"/>
          <w:szCs w:val="21"/>
          <w:bdr w:val="none" w:sz="0" w:space="0" w:color="auto" w:frame="1"/>
          <w:shd w:val="clear" w:color="auto" w:fill="FFFFFF"/>
        </w:rPr>
        <w:t xml:space="preserve">has been </w:t>
      </w:r>
      <w:r w:rsidRPr="00FC4DF0">
        <w:rPr>
          <w:rFonts w:ascii="Segoe UI" w:eastAsia="Times New Roman" w:hAnsi="Segoe UI" w:cs="Segoe UI"/>
          <w:color w:val="333333"/>
          <w:sz w:val="21"/>
          <w:szCs w:val="21"/>
          <w:bdr w:val="none" w:sz="0" w:space="0" w:color="auto" w:frame="1"/>
          <w:shd w:val="clear" w:color="auto" w:fill="FFFFFF"/>
        </w:rPr>
        <w:t xml:space="preserve">upgrading </w:t>
      </w:r>
      <w:r>
        <w:rPr>
          <w:rFonts w:ascii="Segoe UI" w:eastAsia="Times New Roman" w:hAnsi="Segoe UI" w:cs="Segoe UI"/>
          <w:color w:val="333333"/>
          <w:sz w:val="21"/>
          <w:szCs w:val="21"/>
          <w:bdr w:val="none" w:sz="0" w:space="0" w:color="auto" w:frame="1"/>
          <w:shd w:val="clear" w:color="auto" w:fill="FFFFFF"/>
        </w:rPr>
        <w:t xml:space="preserve">components of </w:t>
      </w:r>
      <w:r w:rsidRPr="00FC4DF0">
        <w:rPr>
          <w:rFonts w:ascii="Segoe UI" w:eastAsia="Times New Roman" w:hAnsi="Segoe UI" w:cs="Segoe UI"/>
          <w:color w:val="333333"/>
          <w:sz w:val="21"/>
          <w:szCs w:val="21"/>
          <w:bdr w:val="none" w:sz="0" w:space="0" w:color="auto" w:frame="1"/>
          <w:shd w:val="clear" w:color="auto" w:fill="FFFFFF"/>
        </w:rPr>
        <w:t xml:space="preserve">our </w:t>
      </w:r>
      <w:r>
        <w:rPr>
          <w:rFonts w:ascii="Segoe UI" w:eastAsia="Times New Roman" w:hAnsi="Segoe UI" w:cs="Segoe UI"/>
          <w:color w:val="333333"/>
          <w:sz w:val="21"/>
          <w:szCs w:val="21"/>
          <w:bdr w:val="none" w:sz="0" w:space="0" w:color="auto" w:frame="1"/>
          <w:shd w:val="clear" w:color="auto" w:fill="FFFFFF"/>
        </w:rPr>
        <w:t xml:space="preserve">Cisco </w:t>
      </w:r>
      <w:proofErr w:type="spellStart"/>
      <w:r>
        <w:rPr>
          <w:rFonts w:ascii="Segoe UI" w:eastAsia="Times New Roman" w:hAnsi="Segoe UI" w:cs="Segoe UI"/>
          <w:color w:val="333333"/>
          <w:sz w:val="21"/>
          <w:szCs w:val="21"/>
          <w:bdr w:val="none" w:sz="0" w:space="0" w:color="auto" w:frame="1"/>
          <w:shd w:val="clear" w:color="auto" w:fill="FFFFFF"/>
        </w:rPr>
        <w:t>UCaaS</w:t>
      </w:r>
      <w:proofErr w:type="spellEnd"/>
      <w:r>
        <w:rPr>
          <w:rFonts w:ascii="Segoe UI" w:eastAsia="Times New Roman" w:hAnsi="Segoe UI" w:cs="Segoe UI"/>
          <w:color w:val="333333"/>
          <w:sz w:val="21"/>
          <w:szCs w:val="21"/>
          <w:bdr w:val="none" w:sz="0" w:space="0" w:color="auto" w:frame="1"/>
          <w:shd w:val="clear" w:color="auto" w:fill="FFFFFF"/>
        </w:rPr>
        <w:t xml:space="preserve"> platforms to the latest release. We expect to conclude this work this summer, after which time we will be introducing new features.</w:t>
      </w:r>
    </w:p>
    <w:p w14:paraId="589A6F29" w14:textId="77777777" w:rsidR="00D94F53" w:rsidRDefault="00D94F53" w:rsidP="00D94F53">
      <w:pPr>
        <w:spacing w:after="0" w:line="240" w:lineRule="auto"/>
        <w:textAlignment w:val="baseline"/>
        <w:rPr>
          <w:rFonts w:ascii="Segoe UI" w:eastAsia="Times New Roman" w:hAnsi="Segoe UI" w:cs="Segoe UI"/>
          <w:color w:val="333333"/>
          <w:sz w:val="21"/>
          <w:szCs w:val="21"/>
          <w:bdr w:val="none" w:sz="0" w:space="0" w:color="auto" w:frame="1"/>
          <w:shd w:val="clear" w:color="auto" w:fill="FFFFFF"/>
        </w:rPr>
      </w:pPr>
    </w:p>
    <w:p w14:paraId="37A755EE" w14:textId="77777777" w:rsidR="00D94F53" w:rsidRDefault="00D94F53" w:rsidP="00D94F53">
      <w:pPr>
        <w:spacing w:after="0" w:line="240" w:lineRule="auto"/>
        <w:textAlignment w:val="baseline"/>
        <w:rPr>
          <w:rFonts w:ascii="Segoe UI" w:hAnsi="Segoe UI" w:cs="Segoe UI"/>
          <w:color w:val="333333"/>
          <w:sz w:val="21"/>
          <w:szCs w:val="21"/>
          <w:shd w:val="clear" w:color="auto" w:fill="FFFFFF"/>
        </w:rPr>
      </w:pPr>
      <w:r>
        <w:rPr>
          <w:rFonts w:ascii="Segoe UI" w:hAnsi="Segoe UI" w:cs="Segoe UI"/>
          <w:color w:val="333333"/>
          <w:sz w:val="21"/>
          <w:szCs w:val="21"/>
          <w:shd w:val="clear" w:color="auto" w:fill="FFFFFF"/>
        </w:rPr>
        <w:t>The latest version, R24,</w:t>
      </w:r>
      <w:r w:rsidRPr="00EF5A0C">
        <w:rPr>
          <w:rFonts w:ascii="Segoe UI" w:hAnsi="Segoe UI" w:cs="Segoe UI"/>
          <w:color w:val="333333"/>
          <w:sz w:val="21"/>
          <w:szCs w:val="21"/>
          <w:shd w:val="clear" w:color="auto" w:fill="FFFFFF"/>
        </w:rPr>
        <w:t xml:space="preserve"> introduces many significant enhancements</w:t>
      </w:r>
      <w:r>
        <w:rPr>
          <w:rFonts w:ascii="Segoe UI" w:hAnsi="Segoe UI" w:cs="Segoe UI"/>
          <w:color w:val="333333"/>
          <w:sz w:val="21"/>
          <w:szCs w:val="21"/>
          <w:shd w:val="clear" w:color="auto" w:fill="FFFFFF"/>
        </w:rPr>
        <w:t>, including new features and security improvements. Here are a few highlighted enhancements:</w:t>
      </w:r>
    </w:p>
    <w:p w14:paraId="299863BA" w14:textId="77777777" w:rsidR="00D94F53" w:rsidRPr="000839E9" w:rsidRDefault="00D94F53" w:rsidP="00D94F53">
      <w:pPr>
        <w:spacing w:after="0" w:line="240" w:lineRule="auto"/>
        <w:textAlignment w:val="baseline"/>
        <w:rPr>
          <w:rFonts w:ascii="Segoe UI" w:eastAsia="Times New Roman" w:hAnsi="Segoe UI" w:cs="Segoe UI"/>
          <w:color w:val="333333"/>
          <w:sz w:val="21"/>
          <w:szCs w:val="21"/>
        </w:rPr>
      </w:pPr>
    </w:p>
    <w:p w14:paraId="5636AF5C" w14:textId="77777777" w:rsidR="00D94F53" w:rsidRDefault="00D94F53" w:rsidP="00D94F53">
      <w:pPr>
        <w:pStyle w:val="ListParagraph"/>
        <w:numPr>
          <w:ilvl w:val="0"/>
          <w:numId w:val="1"/>
        </w:numPr>
        <w:spacing w:after="0" w:line="240" w:lineRule="auto"/>
        <w:textAlignment w:val="baseline"/>
        <w:rPr>
          <w:rFonts w:ascii="Segoe UI" w:hAnsi="Segoe UI" w:cs="Segoe UI"/>
          <w:color w:val="333333"/>
          <w:sz w:val="21"/>
          <w:szCs w:val="21"/>
          <w:shd w:val="clear" w:color="auto" w:fill="FFFFFF"/>
        </w:rPr>
      </w:pPr>
      <w:proofErr w:type="spellStart"/>
      <w:r>
        <w:rPr>
          <w:rFonts w:ascii="Segoe UI" w:hAnsi="Segoe UI" w:cs="Segoe UI"/>
          <w:color w:val="333333"/>
          <w:sz w:val="21"/>
          <w:szCs w:val="21"/>
          <w:shd w:val="clear" w:color="auto" w:fill="FFFFFF"/>
        </w:rPr>
        <w:t>Webex</w:t>
      </w:r>
      <w:proofErr w:type="spellEnd"/>
      <w:r>
        <w:rPr>
          <w:rFonts w:ascii="Segoe UI" w:hAnsi="Segoe UI" w:cs="Segoe UI"/>
          <w:color w:val="333333"/>
          <w:sz w:val="21"/>
          <w:szCs w:val="21"/>
          <w:shd w:val="clear" w:color="auto" w:fill="FFFFFF"/>
        </w:rPr>
        <w:t xml:space="preserve"> for </w:t>
      </w:r>
      <w:proofErr w:type="spellStart"/>
      <w:r>
        <w:rPr>
          <w:rFonts w:ascii="Segoe UI" w:hAnsi="Segoe UI" w:cs="Segoe UI"/>
          <w:color w:val="333333"/>
          <w:sz w:val="21"/>
          <w:szCs w:val="21"/>
          <w:shd w:val="clear" w:color="auto" w:fill="FFFFFF"/>
        </w:rPr>
        <w:t>Broadworks</w:t>
      </w:r>
      <w:proofErr w:type="spellEnd"/>
      <w:r>
        <w:rPr>
          <w:rFonts w:ascii="Segoe UI" w:hAnsi="Segoe UI" w:cs="Segoe UI"/>
          <w:color w:val="333333"/>
          <w:sz w:val="21"/>
          <w:szCs w:val="21"/>
          <w:shd w:val="clear" w:color="auto" w:fill="FFFFFF"/>
        </w:rPr>
        <w:t xml:space="preserve"> (end of year)</w:t>
      </w:r>
    </w:p>
    <w:p w14:paraId="0AF23FA1" w14:textId="77777777" w:rsidR="00D94F53" w:rsidRDefault="00D94F53" w:rsidP="00D94F53">
      <w:pPr>
        <w:pStyle w:val="ListParagraph"/>
        <w:numPr>
          <w:ilvl w:val="0"/>
          <w:numId w:val="1"/>
        </w:numPr>
        <w:spacing w:after="0" w:line="240" w:lineRule="auto"/>
        <w:textAlignment w:val="baseline"/>
        <w:rPr>
          <w:rFonts w:ascii="Segoe UI" w:hAnsi="Segoe UI" w:cs="Segoe UI"/>
          <w:color w:val="333333"/>
          <w:sz w:val="21"/>
          <w:szCs w:val="21"/>
          <w:shd w:val="clear" w:color="auto" w:fill="FFFFFF"/>
        </w:rPr>
      </w:pPr>
      <w:r w:rsidRPr="007747BF">
        <w:rPr>
          <w:rFonts w:ascii="Segoe UI" w:hAnsi="Segoe UI" w:cs="Segoe UI"/>
          <w:color w:val="333333"/>
          <w:sz w:val="21"/>
          <w:szCs w:val="21"/>
          <w:shd w:val="clear" w:color="auto" w:fill="FFFFFF"/>
        </w:rPr>
        <w:t>Directory Search enhancements for mobile callers</w:t>
      </w:r>
    </w:p>
    <w:p w14:paraId="0A7FC9D9" w14:textId="77777777" w:rsidR="00D94F53" w:rsidRPr="007747BF" w:rsidRDefault="00D94F53" w:rsidP="00D94F53">
      <w:pPr>
        <w:pStyle w:val="ListParagraph"/>
        <w:numPr>
          <w:ilvl w:val="0"/>
          <w:numId w:val="1"/>
        </w:numPr>
        <w:spacing w:after="0" w:line="240" w:lineRule="auto"/>
        <w:textAlignment w:val="baseline"/>
        <w:rPr>
          <w:rFonts w:ascii="Segoe UI" w:hAnsi="Segoe UI" w:cs="Segoe UI"/>
          <w:color w:val="333333"/>
          <w:sz w:val="21"/>
          <w:szCs w:val="21"/>
          <w:shd w:val="clear" w:color="auto" w:fill="FFFFFF"/>
        </w:rPr>
      </w:pPr>
      <w:r w:rsidRPr="007747BF">
        <w:rPr>
          <w:rFonts w:ascii="Segoe UI" w:hAnsi="Segoe UI" w:cs="Segoe UI"/>
          <w:color w:val="333333"/>
          <w:sz w:val="21"/>
          <w:szCs w:val="21"/>
          <w:shd w:val="clear" w:color="auto" w:fill="FFFFFF"/>
        </w:rPr>
        <w:t xml:space="preserve">Auto Attendant Dial by Name enhancements </w:t>
      </w:r>
    </w:p>
    <w:p w14:paraId="636F52CF" w14:textId="77777777" w:rsidR="00D94F53" w:rsidRPr="007747BF" w:rsidRDefault="00D94F53" w:rsidP="00D94F53">
      <w:pPr>
        <w:pStyle w:val="ListParagraph"/>
        <w:numPr>
          <w:ilvl w:val="0"/>
          <w:numId w:val="1"/>
        </w:numPr>
        <w:spacing w:after="0" w:line="240" w:lineRule="auto"/>
        <w:textAlignment w:val="baseline"/>
        <w:rPr>
          <w:rFonts w:ascii="Segoe UI" w:hAnsi="Segoe UI" w:cs="Segoe UI"/>
          <w:color w:val="333333"/>
          <w:sz w:val="21"/>
          <w:szCs w:val="21"/>
          <w:shd w:val="clear" w:color="auto" w:fill="FFFFFF"/>
        </w:rPr>
      </w:pPr>
      <w:r w:rsidRPr="007747BF">
        <w:rPr>
          <w:rFonts w:ascii="Segoe UI" w:hAnsi="Segoe UI" w:cs="Segoe UI"/>
          <w:color w:val="333333"/>
          <w:sz w:val="21"/>
          <w:szCs w:val="21"/>
          <w:shd w:val="clear" w:color="auto" w:fill="FFFFFF"/>
        </w:rPr>
        <w:t>Call Center and Receptionist enhancements – Outlook integration</w:t>
      </w:r>
    </w:p>
    <w:p w14:paraId="40C8CC41" w14:textId="77777777" w:rsidR="00D94F53" w:rsidRPr="007747BF" w:rsidRDefault="00D94F53" w:rsidP="00D94F53">
      <w:pPr>
        <w:pStyle w:val="ListParagraph"/>
        <w:numPr>
          <w:ilvl w:val="0"/>
          <w:numId w:val="1"/>
        </w:numPr>
        <w:spacing w:after="0" w:line="240" w:lineRule="auto"/>
        <w:textAlignment w:val="baseline"/>
        <w:rPr>
          <w:rFonts w:ascii="Segoe UI" w:hAnsi="Segoe UI" w:cs="Segoe UI"/>
          <w:color w:val="333333"/>
          <w:sz w:val="21"/>
          <w:szCs w:val="21"/>
          <w:shd w:val="clear" w:color="auto" w:fill="FFFFFF"/>
        </w:rPr>
      </w:pPr>
      <w:r w:rsidRPr="007747BF">
        <w:rPr>
          <w:rFonts w:ascii="Segoe UI" w:hAnsi="Segoe UI" w:cs="Segoe UI"/>
          <w:color w:val="333333"/>
          <w:sz w:val="21"/>
          <w:szCs w:val="21"/>
          <w:shd w:val="clear" w:color="auto" w:fill="FFFFFF"/>
        </w:rPr>
        <w:t>Call Park/Retrieve enhancements</w:t>
      </w:r>
    </w:p>
    <w:p w14:paraId="7250B985" w14:textId="77777777" w:rsidR="00D94F53" w:rsidRPr="006F1CB8" w:rsidRDefault="00D94F53" w:rsidP="00D94F53">
      <w:pPr>
        <w:pStyle w:val="ListParagraph"/>
        <w:numPr>
          <w:ilvl w:val="0"/>
          <w:numId w:val="1"/>
        </w:numPr>
        <w:spacing w:after="0" w:line="240" w:lineRule="auto"/>
        <w:rPr>
          <w:color w:val="333333"/>
          <w:sz w:val="21"/>
          <w:szCs w:val="21"/>
        </w:rPr>
      </w:pPr>
      <w:r w:rsidRPr="280CB41E">
        <w:rPr>
          <w:rFonts w:ascii="Segoe UI" w:hAnsi="Segoe UI" w:cs="Segoe UI"/>
          <w:color w:val="333333"/>
          <w:sz w:val="21"/>
          <w:szCs w:val="21"/>
        </w:rPr>
        <w:t>Move to XSI to better handle events and actions</w:t>
      </w:r>
    </w:p>
    <w:p w14:paraId="1DEA1057" w14:textId="77777777" w:rsidR="00D94F53" w:rsidRDefault="00D94F53" w:rsidP="00D94F53">
      <w:pPr>
        <w:spacing w:after="0" w:line="240" w:lineRule="auto"/>
        <w:textAlignment w:val="baseline"/>
        <w:rPr>
          <w:rFonts w:ascii="Segoe UI" w:eastAsia="Times New Roman" w:hAnsi="Segoe UI" w:cs="Segoe UI"/>
          <w:color w:val="333333"/>
          <w:sz w:val="21"/>
          <w:szCs w:val="21"/>
          <w:bdr w:val="none" w:sz="0" w:space="0" w:color="auto" w:frame="1"/>
          <w:shd w:val="clear" w:color="auto" w:fill="FFFFFF"/>
        </w:rPr>
      </w:pPr>
    </w:p>
    <w:p w14:paraId="3781982C" w14:textId="23C7D5CA" w:rsidR="00D94F53" w:rsidRPr="00827121" w:rsidRDefault="00D94F53" w:rsidP="00D94F53">
      <w:pPr>
        <w:spacing w:after="0" w:line="240" w:lineRule="auto"/>
        <w:textAlignment w:val="baseline"/>
        <w:rPr>
          <w:rFonts w:ascii="Segoe UI" w:eastAsia="Times New Roman" w:hAnsi="Segoe UI" w:cs="Segoe UI"/>
          <w:color w:val="333333"/>
          <w:sz w:val="21"/>
          <w:szCs w:val="21"/>
          <w:bdr w:val="none" w:sz="0" w:space="0" w:color="auto" w:frame="1"/>
          <w:shd w:val="clear" w:color="auto" w:fill="FFFFFF"/>
        </w:rPr>
      </w:pPr>
      <w:r>
        <w:rPr>
          <w:rFonts w:ascii="Segoe UI" w:eastAsia="Times New Roman" w:hAnsi="Segoe UI" w:cs="Segoe UI"/>
          <w:color w:val="333333"/>
          <w:sz w:val="21"/>
          <w:szCs w:val="21"/>
          <w:bdr w:val="none" w:sz="0" w:space="0" w:color="auto" w:frame="1"/>
          <w:shd w:val="clear" w:color="auto" w:fill="FFFFFF"/>
        </w:rPr>
        <w:t xml:space="preserve">R24 also </w:t>
      </w:r>
      <w:r>
        <w:rPr>
          <w:rFonts w:ascii="Segoe UI" w:eastAsia="Times New Roman" w:hAnsi="Segoe UI" w:cs="Segoe UI"/>
          <w:b/>
          <w:bCs/>
          <w:i/>
          <w:iCs/>
          <w:color w:val="333333"/>
          <w:sz w:val="21"/>
          <w:szCs w:val="21"/>
          <w:bdr w:val="none" w:sz="0" w:space="0" w:color="auto" w:frame="1"/>
          <w:shd w:val="clear" w:color="auto" w:fill="FFFFFF"/>
        </w:rPr>
        <w:t>deprecates</w:t>
      </w:r>
      <w:r>
        <w:rPr>
          <w:rFonts w:ascii="Segoe UI" w:eastAsia="Times New Roman" w:hAnsi="Segoe UI" w:cs="Segoe UI"/>
          <w:color w:val="333333"/>
          <w:sz w:val="21"/>
          <w:szCs w:val="21"/>
          <w:bdr w:val="none" w:sz="0" w:space="0" w:color="auto" w:frame="1"/>
          <w:shd w:val="clear" w:color="auto" w:fill="FFFFFF"/>
        </w:rPr>
        <w:t xml:space="preserve"> the Client Application Protocol (CAP) API in favor of an enhanced API, XSI. </w:t>
      </w:r>
      <w:r w:rsidRPr="00471F3A">
        <w:rPr>
          <w:rFonts w:ascii="Segoe UI" w:eastAsia="Times New Roman" w:hAnsi="Segoe UI" w:cs="Segoe UI"/>
          <w:color w:val="333333"/>
          <w:sz w:val="21"/>
          <w:szCs w:val="21"/>
          <w:bdr w:val="none" w:sz="0" w:space="0" w:color="auto" w:frame="1"/>
          <w:shd w:val="clear" w:color="auto" w:fill="FFFFFF"/>
        </w:rPr>
        <w:t xml:space="preserve">CAP is an XML-based protocol that allows </w:t>
      </w:r>
      <w:r w:rsidRPr="00D50954">
        <w:rPr>
          <w:rFonts w:ascii="Segoe UI" w:eastAsia="Times New Roman" w:hAnsi="Segoe UI" w:cs="Segoe UI"/>
          <w:color w:val="333333"/>
          <w:sz w:val="21"/>
          <w:szCs w:val="21"/>
          <w:bdr w:val="none" w:sz="0" w:space="0" w:color="auto" w:frame="1"/>
          <w:shd w:val="clear" w:color="auto" w:fill="FFFFFF"/>
        </w:rPr>
        <w:t xml:space="preserve">subscribers on a </w:t>
      </w:r>
      <w:proofErr w:type="spellStart"/>
      <w:r w:rsidRPr="00D50954">
        <w:rPr>
          <w:rFonts w:ascii="Segoe UI" w:eastAsia="Times New Roman" w:hAnsi="Segoe UI" w:cs="Segoe UI"/>
          <w:color w:val="333333"/>
          <w:sz w:val="21"/>
          <w:szCs w:val="21"/>
          <w:bdr w:val="none" w:sz="0" w:space="0" w:color="auto" w:frame="1"/>
          <w:shd w:val="clear" w:color="auto" w:fill="FFFFFF"/>
        </w:rPr>
        <w:t>BroadWorks</w:t>
      </w:r>
      <w:proofErr w:type="spellEnd"/>
      <w:r w:rsidRPr="00D50954">
        <w:rPr>
          <w:rFonts w:ascii="Segoe UI" w:eastAsia="Times New Roman" w:hAnsi="Segoe UI" w:cs="Segoe UI"/>
          <w:color w:val="333333"/>
          <w:sz w:val="21"/>
          <w:szCs w:val="21"/>
          <w:bdr w:val="none" w:sz="0" w:space="0" w:color="auto" w:frame="1"/>
          <w:shd w:val="clear" w:color="auto" w:fill="FFFFFF"/>
        </w:rPr>
        <w:t xml:space="preserve">-based system to establish a session and place and receive calls and perform actions such as holding, </w:t>
      </w:r>
      <w:r w:rsidR="00645C8A" w:rsidRPr="00D50954">
        <w:rPr>
          <w:rFonts w:ascii="Segoe UI" w:eastAsia="Times New Roman" w:hAnsi="Segoe UI" w:cs="Segoe UI"/>
          <w:color w:val="333333"/>
          <w:sz w:val="21"/>
          <w:szCs w:val="21"/>
          <w:bdr w:val="none" w:sz="0" w:space="0" w:color="auto" w:frame="1"/>
          <w:shd w:val="clear" w:color="auto" w:fill="FFFFFF"/>
        </w:rPr>
        <w:t>transferring,</w:t>
      </w:r>
      <w:r w:rsidRPr="00D50954">
        <w:rPr>
          <w:rFonts w:ascii="Segoe UI" w:eastAsia="Times New Roman" w:hAnsi="Segoe UI" w:cs="Segoe UI"/>
          <w:color w:val="333333"/>
          <w:sz w:val="21"/>
          <w:szCs w:val="21"/>
          <w:bdr w:val="none" w:sz="0" w:space="0" w:color="auto" w:frame="1"/>
          <w:shd w:val="clear" w:color="auto" w:fill="FFFFFF"/>
        </w:rPr>
        <w:t xml:space="preserve"> or conferencing on active calls. Subscribers can also register for other users' call status, allowing for front-desk/receptionist applications to be developed.</w:t>
      </w:r>
      <w:r>
        <w:rPr>
          <w:rFonts w:ascii="Segoe UI" w:eastAsia="Times New Roman" w:hAnsi="Segoe UI" w:cs="Segoe UI"/>
          <w:color w:val="333333"/>
          <w:sz w:val="21"/>
          <w:szCs w:val="21"/>
          <w:bdr w:val="none" w:sz="0" w:space="0" w:color="auto" w:frame="1"/>
          <w:shd w:val="clear" w:color="auto" w:fill="FFFFFF"/>
        </w:rPr>
        <w:t xml:space="preserve"> </w:t>
      </w:r>
      <w:r w:rsidR="00645C8A">
        <w:rPr>
          <w:rFonts w:ascii="Segoe UI" w:eastAsia="Times New Roman" w:hAnsi="Segoe UI" w:cs="Segoe UI"/>
          <w:color w:val="333333"/>
          <w:sz w:val="21"/>
          <w:szCs w:val="21"/>
          <w:bdr w:val="none" w:sz="0" w:space="0" w:color="auto" w:frame="1"/>
          <w:shd w:val="clear" w:color="auto" w:fill="FFFFFF"/>
        </w:rPr>
        <w:t>XSI</w:t>
      </w:r>
      <w:r w:rsidRPr="006B7081">
        <w:rPr>
          <w:rFonts w:ascii="Segoe UI" w:eastAsia="Times New Roman" w:hAnsi="Segoe UI" w:cs="Segoe UI"/>
          <w:color w:val="333333"/>
          <w:sz w:val="21"/>
          <w:szCs w:val="21"/>
          <w:bdr w:val="none" w:sz="0" w:space="0" w:color="auto" w:frame="1"/>
          <w:shd w:val="clear" w:color="auto" w:fill="FFFFFF"/>
        </w:rPr>
        <w:t xml:space="preserve"> has replaced all the </w:t>
      </w:r>
      <w:r>
        <w:rPr>
          <w:rFonts w:ascii="Segoe UI" w:eastAsia="Times New Roman" w:hAnsi="Segoe UI" w:cs="Segoe UI"/>
          <w:color w:val="333333"/>
          <w:sz w:val="21"/>
          <w:szCs w:val="21"/>
          <w:bdr w:val="none" w:sz="0" w:space="0" w:color="auto" w:frame="1"/>
          <w:shd w:val="clear" w:color="auto" w:fill="FFFFFF"/>
        </w:rPr>
        <w:t xml:space="preserve">CAP </w:t>
      </w:r>
      <w:r w:rsidRPr="006B7081">
        <w:rPr>
          <w:rFonts w:ascii="Segoe UI" w:eastAsia="Times New Roman" w:hAnsi="Segoe UI" w:cs="Segoe UI"/>
          <w:color w:val="333333"/>
          <w:sz w:val="21"/>
          <w:szCs w:val="21"/>
          <w:bdr w:val="none" w:sz="0" w:space="0" w:color="auto" w:frame="1"/>
          <w:shd w:val="clear" w:color="auto" w:fill="FFFFFF"/>
        </w:rPr>
        <w:t>functionality and more.</w:t>
      </w:r>
      <w:r w:rsidRPr="00FC4DF0">
        <w:rPr>
          <w:rFonts w:ascii="Segoe UI" w:eastAsia="Times New Roman" w:hAnsi="Segoe UI" w:cs="Segoe UI"/>
          <w:color w:val="333333"/>
          <w:sz w:val="21"/>
          <w:szCs w:val="21"/>
          <w:bdr w:val="none" w:sz="0" w:space="0" w:color="auto" w:frame="1"/>
          <w:shd w:val="clear" w:color="auto" w:fill="FFFFFF"/>
        </w:rPr>
        <w:br/>
      </w:r>
      <w:r w:rsidRPr="00FC4DF0">
        <w:rPr>
          <w:rFonts w:ascii="Segoe UI" w:eastAsia="Times New Roman" w:hAnsi="Segoe UI" w:cs="Segoe UI"/>
          <w:color w:val="333333"/>
          <w:sz w:val="21"/>
          <w:szCs w:val="21"/>
          <w:bdr w:val="none" w:sz="0" w:space="0" w:color="auto" w:frame="1"/>
          <w:shd w:val="clear" w:color="auto" w:fill="FFFFFF"/>
        </w:rPr>
        <w:br/>
      </w:r>
      <w:r w:rsidRPr="007A36A5">
        <w:rPr>
          <w:rFonts w:ascii="Segoe UI" w:eastAsia="Times New Roman" w:hAnsi="Segoe UI" w:cs="Segoe UI"/>
          <w:b/>
          <w:bCs/>
          <w:color w:val="F47920"/>
          <w:sz w:val="28"/>
          <w:szCs w:val="28"/>
          <w:u w:val="single"/>
          <w:bdr w:val="none" w:sz="0" w:space="0" w:color="auto" w:frame="1"/>
          <w:shd w:val="clear" w:color="auto" w:fill="FFFFFF"/>
        </w:rPr>
        <w:t>Required user actions:</w:t>
      </w:r>
      <w:r w:rsidRPr="00FC4DF0">
        <w:rPr>
          <w:rFonts w:ascii="Segoe UI" w:eastAsia="Times New Roman" w:hAnsi="Segoe UI" w:cs="Segoe UI"/>
          <w:color w:val="333333"/>
          <w:sz w:val="21"/>
          <w:szCs w:val="21"/>
          <w:bdr w:val="none" w:sz="0" w:space="0" w:color="auto" w:frame="1"/>
          <w:shd w:val="clear" w:color="auto" w:fill="FFFFFF"/>
        </w:rPr>
        <w:t xml:space="preserve"> </w:t>
      </w:r>
      <w:r w:rsidRPr="00BD4429">
        <w:rPr>
          <w:rFonts w:ascii="Segoe UI" w:eastAsia="Times New Roman" w:hAnsi="Segoe UI" w:cs="Segoe UI"/>
          <w:b/>
          <w:bCs/>
          <w:color w:val="333333"/>
          <w:sz w:val="21"/>
          <w:szCs w:val="21"/>
          <w:bdr w:val="none" w:sz="0" w:space="0" w:color="auto" w:frame="1"/>
          <w:shd w:val="clear" w:color="auto" w:fill="FFFFFF"/>
        </w:rPr>
        <w:t xml:space="preserve">If you are currently utilizing the existing PBX </w:t>
      </w:r>
      <w:r>
        <w:rPr>
          <w:rFonts w:ascii="Segoe UI" w:eastAsia="Times New Roman" w:hAnsi="Segoe UI" w:cs="Segoe UI"/>
          <w:b/>
          <w:bCs/>
          <w:color w:val="333333"/>
          <w:sz w:val="21"/>
          <w:szCs w:val="21"/>
          <w:bdr w:val="none" w:sz="0" w:space="0" w:color="auto" w:frame="1"/>
          <w:shd w:val="clear" w:color="auto" w:fill="FFFFFF"/>
        </w:rPr>
        <w:t xml:space="preserve">(CAP) </w:t>
      </w:r>
      <w:r w:rsidRPr="00BD4429">
        <w:rPr>
          <w:rFonts w:ascii="Segoe UI" w:eastAsia="Times New Roman" w:hAnsi="Segoe UI" w:cs="Segoe UI"/>
          <w:b/>
          <w:bCs/>
          <w:color w:val="333333"/>
          <w:sz w:val="21"/>
          <w:szCs w:val="21"/>
          <w:bdr w:val="none" w:sz="0" w:space="0" w:color="auto" w:frame="1"/>
          <w:shd w:val="clear" w:color="auto" w:fill="FFFFFF"/>
        </w:rPr>
        <w:t xml:space="preserve">API for integrations </w:t>
      </w:r>
      <w:r>
        <w:rPr>
          <w:rFonts w:ascii="Segoe UI" w:eastAsia="Times New Roman" w:hAnsi="Segoe UI" w:cs="Segoe UI"/>
          <w:b/>
          <w:bCs/>
          <w:color w:val="333333"/>
          <w:sz w:val="21"/>
          <w:szCs w:val="21"/>
          <w:bdr w:val="none" w:sz="0" w:space="0" w:color="auto" w:frame="1"/>
          <w:shd w:val="clear" w:color="auto" w:fill="FFFFFF"/>
        </w:rPr>
        <w:t xml:space="preserve">to any systems </w:t>
      </w:r>
      <w:r w:rsidRPr="00BD4429">
        <w:rPr>
          <w:rFonts w:ascii="Segoe UI" w:eastAsia="Times New Roman" w:hAnsi="Segoe UI" w:cs="Segoe UI"/>
          <w:b/>
          <w:bCs/>
          <w:color w:val="333333"/>
          <w:sz w:val="21"/>
          <w:szCs w:val="21"/>
          <w:bdr w:val="none" w:sz="0" w:space="0" w:color="auto" w:frame="1"/>
          <w:shd w:val="clear" w:color="auto" w:fill="FFFFFF"/>
        </w:rPr>
        <w:t xml:space="preserve">you should </w:t>
      </w:r>
      <w:r>
        <w:rPr>
          <w:rFonts w:ascii="Segoe UI" w:eastAsia="Times New Roman" w:hAnsi="Segoe UI" w:cs="Segoe UI"/>
          <w:b/>
          <w:bCs/>
          <w:color w:val="333333"/>
          <w:sz w:val="21"/>
          <w:szCs w:val="21"/>
          <w:bdr w:val="none" w:sz="0" w:space="0" w:color="auto" w:frame="1"/>
          <w:shd w:val="clear" w:color="auto" w:fill="FFFFFF"/>
        </w:rPr>
        <w:t xml:space="preserve">have your software development personnel </w:t>
      </w:r>
      <w:r w:rsidRPr="00BD4429">
        <w:rPr>
          <w:rFonts w:ascii="Segoe UI" w:eastAsia="Times New Roman" w:hAnsi="Segoe UI" w:cs="Segoe UI"/>
          <w:b/>
          <w:bCs/>
          <w:color w:val="333333"/>
          <w:sz w:val="21"/>
          <w:szCs w:val="21"/>
          <w:bdr w:val="none" w:sz="0" w:space="0" w:color="auto" w:frame="1"/>
          <w:shd w:val="clear" w:color="auto" w:fill="FFFFFF"/>
        </w:rPr>
        <w:t>re-examine the API</w:t>
      </w:r>
      <w:r>
        <w:rPr>
          <w:rFonts w:ascii="Segoe UI" w:eastAsia="Times New Roman" w:hAnsi="Segoe UI" w:cs="Segoe UI"/>
          <w:b/>
          <w:bCs/>
          <w:color w:val="333333"/>
          <w:sz w:val="21"/>
          <w:szCs w:val="21"/>
          <w:bdr w:val="none" w:sz="0" w:space="0" w:color="auto" w:frame="1"/>
          <w:shd w:val="clear" w:color="auto" w:fill="FFFFFF"/>
        </w:rPr>
        <w:t xml:space="preserve">. If you use any </w:t>
      </w:r>
      <w:r w:rsidRPr="00BD4429">
        <w:rPr>
          <w:rFonts w:ascii="Segoe UI" w:eastAsia="Times New Roman" w:hAnsi="Segoe UI" w:cs="Segoe UI"/>
          <w:b/>
          <w:bCs/>
          <w:color w:val="333333"/>
          <w:sz w:val="21"/>
          <w:szCs w:val="21"/>
          <w:bdr w:val="none" w:sz="0" w:space="0" w:color="auto" w:frame="1"/>
          <w:shd w:val="clear" w:color="auto" w:fill="FFFFFF"/>
        </w:rPr>
        <w:t xml:space="preserve">other </w:t>
      </w:r>
      <w:r>
        <w:rPr>
          <w:rFonts w:ascii="Segoe UI" w:eastAsia="Times New Roman" w:hAnsi="Segoe UI" w:cs="Segoe UI"/>
          <w:b/>
          <w:bCs/>
          <w:color w:val="333333"/>
          <w:sz w:val="21"/>
          <w:szCs w:val="21"/>
          <w:bdr w:val="none" w:sz="0" w:space="0" w:color="auto" w:frame="1"/>
          <w:shd w:val="clear" w:color="auto" w:fill="FFFFFF"/>
        </w:rPr>
        <w:t>third-party</w:t>
      </w:r>
      <w:r w:rsidRPr="00BD4429">
        <w:rPr>
          <w:rFonts w:ascii="Segoe UI" w:eastAsia="Times New Roman" w:hAnsi="Segoe UI" w:cs="Segoe UI"/>
          <w:b/>
          <w:bCs/>
          <w:color w:val="333333"/>
          <w:sz w:val="21"/>
          <w:szCs w:val="21"/>
          <w:bdr w:val="none" w:sz="0" w:space="0" w:color="auto" w:frame="1"/>
          <w:shd w:val="clear" w:color="auto" w:fill="FFFFFF"/>
        </w:rPr>
        <w:t xml:space="preserve"> applications</w:t>
      </w:r>
      <w:r>
        <w:rPr>
          <w:rFonts w:ascii="Segoe UI" w:eastAsia="Times New Roman" w:hAnsi="Segoe UI" w:cs="Segoe UI"/>
          <w:b/>
          <w:bCs/>
          <w:color w:val="333333"/>
          <w:sz w:val="21"/>
          <w:szCs w:val="21"/>
          <w:bdr w:val="none" w:sz="0" w:space="0" w:color="auto" w:frame="1"/>
          <w:shd w:val="clear" w:color="auto" w:fill="FFFFFF"/>
        </w:rPr>
        <w:t xml:space="preserve"> with our platform please reach out to the software vendor</w:t>
      </w:r>
      <w:r w:rsidRPr="00BD4429">
        <w:rPr>
          <w:rFonts w:ascii="Segoe UI" w:eastAsia="Times New Roman" w:hAnsi="Segoe UI" w:cs="Segoe UI"/>
          <w:b/>
          <w:bCs/>
          <w:color w:val="333333"/>
          <w:sz w:val="21"/>
          <w:szCs w:val="21"/>
          <w:bdr w:val="none" w:sz="0" w:space="0" w:color="auto" w:frame="1"/>
          <w:shd w:val="clear" w:color="auto" w:fill="FFFFFF"/>
        </w:rPr>
        <w:t xml:space="preserve">, as changes may be required. Please navigate to this </w:t>
      </w:r>
      <w:hyperlink r:id="rId6" w:history="1">
        <w:r w:rsidRPr="00BD4429">
          <w:rPr>
            <w:rStyle w:val="Hyperlink"/>
            <w:rFonts w:ascii="Segoe UI" w:eastAsia="Times New Roman" w:hAnsi="Segoe UI" w:cs="Segoe UI"/>
            <w:b/>
            <w:bCs/>
            <w:sz w:val="21"/>
            <w:szCs w:val="21"/>
            <w:bdr w:val="none" w:sz="0" w:space="0" w:color="auto" w:frame="1"/>
            <w:shd w:val="clear" w:color="auto" w:fill="FFFFFF"/>
          </w:rPr>
          <w:t>page</w:t>
        </w:r>
      </w:hyperlink>
      <w:r w:rsidRPr="00BD4429">
        <w:rPr>
          <w:rFonts w:ascii="Segoe UI" w:eastAsia="Times New Roman" w:hAnsi="Segoe UI" w:cs="Segoe UI"/>
          <w:b/>
          <w:bCs/>
          <w:color w:val="333333"/>
          <w:sz w:val="21"/>
          <w:szCs w:val="21"/>
          <w:bdr w:val="none" w:sz="0" w:space="0" w:color="auto" w:frame="1"/>
          <w:shd w:val="clear" w:color="auto" w:fill="FFFFFF"/>
        </w:rPr>
        <w:t xml:space="preserve"> to learn more.</w:t>
      </w:r>
      <w:r w:rsidRPr="00FC4DF0">
        <w:rPr>
          <w:rFonts w:ascii="Segoe UI" w:eastAsia="Times New Roman" w:hAnsi="Segoe UI" w:cs="Segoe UI"/>
          <w:color w:val="333333"/>
          <w:sz w:val="21"/>
          <w:szCs w:val="21"/>
          <w:bdr w:val="none" w:sz="0" w:space="0" w:color="auto" w:frame="1"/>
          <w:shd w:val="clear" w:color="auto" w:fill="FFFFFF"/>
        </w:rPr>
        <w:br/>
      </w:r>
    </w:p>
    <w:p w14:paraId="362F56A5" w14:textId="6D668D69" w:rsidR="00FC4DF0" w:rsidRDefault="00D94F53" w:rsidP="00D94F53">
      <w:r>
        <w:rPr>
          <w:rFonts w:ascii="Segoe UI" w:eastAsia="Times New Roman" w:hAnsi="Segoe UI" w:cs="Segoe UI"/>
          <w:color w:val="333333"/>
          <w:sz w:val="21"/>
          <w:szCs w:val="21"/>
          <w:bdr w:val="none" w:sz="0" w:space="0" w:color="auto" w:frame="1"/>
          <w:shd w:val="clear" w:color="auto" w:fill="FFFFFF"/>
        </w:rPr>
        <w:t>Future notices will provide the exact date and time of the upgrades and the impact, if any.</w:t>
      </w:r>
      <w:r w:rsidRPr="00FC4DF0">
        <w:rPr>
          <w:rFonts w:ascii="Segoe UI" w:eastAsia="Times New Roman" w:hAnsi="Segoe UI" w:cs="Segoe UI"/>
          <w:color w:val="333333"/>
          <w:sz w:val="21"/>
          <w:szCs w:val="21"/>
          <w:bdr w:val="none" w:sz="0" w:space="0" w:color="auto" w:frame="1"/>
          <w:shd w:val="clear" w:color="auto" w:fill="FFFFFF"/>
        </w:rPr>
        <w:br/>
      </w:r>
      <w:r w:rsidRPr="00FC4DF0">
        <w:rPr>
          <w:rFonts w:ascii="Segoe UI" w:eastAsia="Times New Roman" w:hAnsi="Segoe UI" w:cs="Segoe UI"/>
          <w:color w:val="333333"/>
          <w:sz w:val="21"/>
          <w:szCs w:val="21"/>
          <w:bdr w:val="none" w:sz="0" w:space="0" w:color="auto" w:frame="1"/>
          <w:shd w:val="clear" w:color="auto" w:fill="FFFFFF"/>
        </w:rPr>
        <w:br/>
      </w:r>
      <w:r w:rsidRPr="00CD761E">
        <w:rPr>
          <w:rFonts w:ascii="Segoe UI" w:eastAsia="Times New Roman" w:hAnsi="Segoe UI" w:cs="Segoe UI"/>
          <w:color w:val="333333"/>
          <w:sz w:val="21"/>
          <w:szCs w:val="21"/>
          <w:bdr w:val="none" w:sz="0" w:space="0" w:color="auto" w:frame="1"/>
          <w:shd w:val="clear" w:color="auto" w:fill="FFFFFF"/>
        </w:rPr>
        <w:t xml:space="preserve">If you have any questions, please send an email to </w:t>
      </w:r>
      <w:hyperlink r:id="rId7" w:history="1">
        <w:r w:rsidRPr="00ED6538">
          <w:rPr>
            <w:rStyle w:val="Hyperlink"/>
            <w:rFonts w:ascii="Segoe UI" w:eastAsia="Times New Roman" w:hAnsi="Segoe UI" w:cs="Segoe UI"/>
            <w:sz w:val="21"/>
            <w:szCs w:val="21"/>
            <w:bdr w:val="none" w:sz="0" w:space="0" w:color="auto" w:frame="1"/>
            <w:shd w:val="clear" w:color="auto" w:fill="FFFFFF"/>
          </w:rPr>
          <w:t>R24.Upgrade@evolveip.net</w:t>
        </w:r>
      </w:hyperlink>
      <w:r w:rsidRPr="00ED6538">
        <w:rPr>
          <w:rFonts w:ascii="Segoe UI" w:eastAsia="Times New Roman" w:hAnsi="Segoe UI" w:cs="Segoe UI"/>
          <w:color w:val="333333"/>
          <w:sz w:val="21"/>
          <w:szCs w:val="21"/>
          <w:bdr w:val="none" w:sz="0" w:space="0" w:color="auto" w:frame="1"/>
          <w:shd w:val="clear" w:color="auto" w:fill="FFFFFF"/>
        </w:rPr>
        <w:t>.</w:t>
      </w:r>
      <w:r>
        <w:rPr>
          <w:rFonts w:ascii="Segoe UI" w:eastAsia="Times New Roman" w:hAnsi="Segoe UI" w:cs="Segoe UI"/>
          <w:color w:val="333333"/>
          <w:sz w:val="21"/>
          <w:szCs w:val="21"/>
          <w:bdr w:val="none" w:sz="0" w:space="0" w:color="auto" w:frame="1"/>
          <w:shd w:val="clear" w:color="auto" w:fill="FFFFFF"/>
        </w:rPr>
        <w:t xml:space="preserve"> Response</w:t>
      </w:r>
      <w:r w:rsidR="006143D6">
        <w:rPr>
          <w:rFonts w:ascii="Segoe UI" w:eastAsia="Times New Roman" w:hAnsi="Segoe UI" w:cs="Segoe UI"/>
          <w:color w:val="333333"/>
          <w:sz w:val="21"/>
          <w:szCs w:val="21"/>
          <w:bdr w:val="none" w:sz="0" w:space="0" w:color="auto" w:frame="1"/>
          <w:shd w:val="clear" w:color="auto" w:fill="FFFFFF"/>
        </w:rPr>
        <w:t xml:space="preserve"> to questions and/or comments may come directly or be answered in future notices.</w:t>
      </w:r>
    </w:p>
    <w:sectPr w:rsidR="00FC4DF0" w:rsidSect="00290154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1E01C8"/>
    <w:multiLevelType w:val="hybridMultilevel"/>
    <w:tmpl w:val="14A669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4DF0"/>
    <w:rsid w:val="00047807"/>
    <w:rsid w:val="00057C57"/>
    <w:rsid w:val="0007291D"/>
    <w:rsid w:val="000839E9"/>
    <w:rsid w:val="000965CC"/>
    <w:rsid w:val="001151FA"/>
    <w:rsid w:val="00156F59"/>
    <w:rsid w:val="001C324A"/>
    <w:rsid w:val="001E031A"/>
    <w:rsid w:val="002467CF"/>
    <w:rsid w:val="00275AB6"/>
    <w:rsid w:val="0028664F"/>
    <w:rsid w:val="00290154"/>
    <w:rsid w:val="002C14A0"/>
    <w:rsid w:val="002D5D35"/>
    <w:rsid w:val="002E511E"/>
    <w:rsid w:val="00351C57"/>
    <w:rsid w:val="003E036C"/>
    <w:rsid w:val="00471F3A"/>
    <w:rsid w:val="0049580B"/>
    <w:rsid w:val="004D4B1A"/>
    <w:rsid w:val="004D50D9"/>
    <w:rsid w:val="004E28E4"/>
    <w:rsid w:val="005244AD"/>
    <w:rsid w:val="005713BD"/>
    <w:rsid w:val="005928AA"/>
    <w:rsid w:val="005B0B7B"/>
    <w:rsid w:val="005C5BA9"/>
    <w:rsid w:val="005D282D"/>
    <w:rsid w:val="005F21E7"/>
    <w:rsid w:val="006143D6"/>
    <w:rsid w:val="00645C8A"/>
    <w:rsid w:val="0069200B"/>
    <w:rsid w:val="006B7081"/>
    <w:rsid w:val="006F1CB8"/>
    <w:rsid w:val="00711E6C"/>
    <w:rsid w:val="00754983"/>
    <w:rsid w:val="00766956"/>
    <w:rsid w:val="007747BF"/>
    <w:rsid w:val="0079487D"/>
    <w:rsid w:val="007A36A5"/>
    <w:rsid w:val="007E67BD"/>
    <w:rsid w:val="00814F4A"/>
    <w:rsid w:val="00827121"/>
    <w:rsid w:val="00854F79"/>
    <w:rsid w:val="00896261"/>
    <w:rsid w:val="008A0B61"/>
    <w:rsid w:val="00902568"/>
    <w:rsid w:val="00941A06"/>
    <w:rsid w:val="009E45AA"/>
    <w:rsid w:val="00A105FE"/>
    <w:rsid w:val="00A24F75"/>
    <w:rsid w:val="00A313D6"/>
    <w:rsid w:val="00AB785A"/>
    <w:rsid w:val="00B13C3B"/>
    <w:rsid w:val="00B8282D"/>
    <w:rsid w:val="00BB534A"/>
    <w:rsid w:val="00BD4429"/>
    <w:rsid w:val="00BE462A"/>
    <w:rsid w:val="00BE7BD0"/>
    <w:rsid w:val="00C436AE"/>
    <w:rsid w:val="00C54592"/>
    <w:rsid w:val="00C97796"/>
    <w:rsid w:val="00CD761E"/>
    <w:rsid w:val="00D061BB"/>
    <w:rsid w:val="00D50954"/>
    <w:rsid w:val="00D84DE9"/>
    <w:rsid w:val="00D94F53"/>
    <w:rsid w:val="00DA5577"/>
    <w:rsid w:val="00DF4CA2"/>
    <w:rsid w:val="00E51F45"/>
    <w:rsid w:val="00E72930"/>
    <w:rsid w:val="00E85E3F"/>
    <w:rsid w:val="00ED6538"/>
    <w:rsid w:val="00EF32D3"/>
    <w:rsid w:val="00EF5A0C"/>
    <w:rsid w:val="00F12B3B"/>
    <w:rsid w:val="00F225BC"/>
    <w:rsid w:val="00F51646"/>
    <w:rsid w:val="00F57874"/>
    <w:rsid w:val="00F67486"/>
    <w:rsid w:val="00FB02F7"/>
    <w:rsid w:val="00FC4DF0"/>
    <w:rsid w:val="00FC583C"/>
    <w:rsid w:val="0C50C72E"/>
    <w:rsid w:val="0F8867F0"/>
    <w:rsid w:val="1AF5BA39"/>
    <w:rsid w:val="280CB41E"/>
    <w:rsid w:val="2BACE5D9"/>
    <w:rsid w:val="2CAF9BEA"/>
    <w:rsid w:val="2ED9147E"/>
    <w:rsid w:val="3B9F10E8"/>
    <w:rsid w:val="4094330D"/>
    <w:rsid w:val="43CBD3CF"/>
    <w:rsid w:val="54D5BA8C"/>
    <w:rsid w:val="67DA96B2"/>
    <w:rsid w:val="69766713"/>
    <w:rsid w:val="6D0800A7"/>
    <w:rsid w:val="70342F4C"/>
    <w:rsid w:val="747D3F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BA1D02"/>
  <w15:chartTrackingRefBased/>
  <w15:docId w15:val="{7164981D-E70D-4D10-A9C8-83C6A158BB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FC4DF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2">
    <w:name w:val="heading 2"/>
    <w:basedOn w:val="Normal"/>
    <w:link w:val="Heading2Char"/>
    <w:uiPriority w:val="9"/>
    <w:qFormat/>
    <w:rsid w:val="00FC4DF0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Heading3">
    <w:name w:val="heading 3"/>
    <w:basedOn w:val="Normal"/>
    <w:link w:val="Heading3Char"/>
    <w:uiPriority w:val="9"/>
    <w:qFormat/>
    <w:rsid w:val="00FC4DF0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C4DF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2Char">
    <w:name w:val="Heading 2 Char"/>
    <w:basedOn w:val="DefaultParagraphFont"/>
    <w:link w:val="Heading2"/>
    <w:uiPriority w:val="9"/>
    <w:rsid w:val="00FC4DF0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Heading3Char">
    <w:name w:val="Heading 3 Char"/>
    <w:basedOn w:val="DefaultParagraphFont"/>
    <w:link w:val="Heading3"/>
    <w:uiPriority w:val="9"/>
    <w:rsid w:val="00FC4DF0"/>
    <w:rPr>
      <w:rFonts w:ascii="Times New Roman" w:eastAsia="Times New Roman" w:hAnsi="Times New Roman" w:cs="Times New Roman"/>
      <w:b/>
      <w:bCs/>
      <w:sz w:val="27"/>
      <w:szCs w:val="27"/>
    </w:rPr>
  </w:style>
  <w:style w:type="character" w:customStyle="1" w:styleId="xemail-body">
    <w:name w:val="x_email-body"/>
    <w:basedOn w:val="DefaultParagraphFont"/>
    <w:rsid w:val="00FC4DF0"/>
  </w:style>
  <w:style w:type="character" w:styleId="Hyperlink">
    <w:name w:val="Hyperlink"/>
    <w:basedOn w:val="DefaultParagraphFont"/>
    <w:uiPriority w:val="99"/>
    <w:unhideWhenUsed/>
    <w:rsid w:val="00EF5A0C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F5A0C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BB534A"/>
    <w:rPr>
      <w:color w:val="954F72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7747B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9540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7480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600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742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R24.Upgrade@evolveip.ne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support.evolveip.net/display/EIQ/Evolve+PBX+API+Integration" TargetMode="External"/><Relationship Id="rId5" Type="http://schemas.openxmlformats.org/officeDocument/2006/relationships/image" Target="media/image1.jp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287</Words>
  <Characters>1639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Miller</dc:creator>
  <cp:keywords/>
  <dc:description/>
  <cp:lastModifiedBy>John Miller</cp:lastModifiedBy>
  <cp:revision>9</cp:revision>
  <dcterms:created xsi:type="dcterms:W3CDTF">2021-05-18T21:51:00Z</dcterms:created>
  <dcterms:modified xsi:type="dcterms:W3CDTF">2021-05-21T15:38:00Z</dcterms:modified>
</cp:coreProperties>
</file>