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3E46" w:rsidRDefault="00B93E46" w:rsidP="00B93E46">
      <w:pPr>
        <w:autoSpaceDE w:val="0"/>
        <w:autoSpaceDN w:val="0"/>
        <w:adjustRightInd w:val="0"/>
        <w:spacing w:after="200" w:line="276" w:lineRule="auto"/>
        <w:jc w:val="center"/>
        <w:rPr>
          <w:rFonts w:ascii="Calibri" w:hAnsi="Calibri" w:cs="Calibri"/>
          <w:lang w:val="en"/>
        </w:rPr>
      </w:pPr>
      <w:r>
        <w:rPr>
          <w:rFonts w:ascii="Avenir Black" w:hAnsi="Avenir Black" w:cs="Avenir Black"/>
          <w:sz w:val="52"/>
          <w:szCs w:val="52"/>
          <w:lang w:val="en"/>
        </w:rPr>
        <w:t>ECS Support Handoff</w:t>
      </w:r>
    </w:p>
    <w:p w:rsidR="00B93E46" w:rsidRDefault="00B93E46" w:rsidP="00B93E46">
      <w:pPr>
        <w:autoSpaceDE w:val="0"/>
        <w:autoSpaceDN w:val="0"/>
        <w:adjustRightInd w:val="0"/>
        <w:spacing w:after="200" w:line="276" w:lineRule="auto"/>
        <w:jc w:val="center"/>
        <w:rPr>
          <w:rFonts w:ascii="Calibri" w:hAnsi="Calibri" w:cs="Calibri"/>
          <w:lang w:val="en"/>
        </w:rPr>
      </w:pPr>
      <w:r>
        <w:rPr>
          <w:rFonts w:ascii="Calibri" w:hAnsi="Calibri" w:cs="Calibri"/>
          <w:lang w:val="en"/>
        </w:rPr>
        <w:tab/>
      </w:r>
      <w:r>
        <w:rPr>
          <w:rFonts w:ascii="Calibri" w:hAnsi="Calibri" w:cs="Calibri"/>
          <w:b/>
          <w:bCs/>
          <w:sz w:val="32"/>
          <w:szCs w:val="32"/>
          <w:lang w:val="en"/>
        </w:rPr>
        <w:t>Call Flow</w:t>
      </w:r>
    </w:p>
    <w:p w:rsidR="00B93E46" w:rsidRDefault="00B93E46" w:rsidP="00B93E46">
      <w:pPr>
        <w:autoSpaceDE w:val="0"/>
        <w:autoSpaceDN w:val="0"/>
        <w:adjustRightInd w:val="0"/>
        <w:spacing w:after="200" w:line="276" w:lineRule="auto"/>
        <w:rPr>
          <w:rFonts w:ascii="Calibri" w:hAnsi="Calibri" w:cs="Calibri"/>
          <w:lang w:val="en"/>
        </w:rPr>
      </w:pPr>
      <w:r>
        <w:rPr>
          <w:rFonts w:ascii="Calibri" w:hAnsi="Calibri" w:cs="Calibri"/>
          <w:lang w:val="en"/>
        </w:rPr>
        <w:tab/>
        <w:t xml:space="preserve">Please refer to the </w:t>
      </w:r>
      <w:hyperlink r:id="rId5" w:history="1">
        <w:r w:rsidRPr="009B394C">
          <w:rPr>
            <w:rStyle w:val="Hyperlink"/>
            <w:rFonts w:ascii="Calibri" w:hAnsi="Calibri" w:cs="Calibri"/>
            <w:lang w:val="en"/>
          </w:rPr>
          <w:t>call f</w:t>
        </w:r>
        <w:r w:rsidRPr="009B394C">
          <w:rPr>
            <w:rStyle w:val="Hyperlink"/>
            <w:rFonts w:ascii="Calibri" w:hAnsi="Calibri" w:cs="Calibri"/>
            <w:lang w:val="en"/>
          </w:rPr>
          <w:t>l</w:t>
        </w:r>
        <w:r w:rsidRPr="009B394C">
          <w:rPr>
            <w:rStyle w:val="Hyperlink"/>
            <w:rFonts w:ascii="Calibri" w:hAnsi="Calibri" w:cs="Calibri"/>
            <w:lang w:val="en"/>
          </w:rPr>
          <w:t>ow visio</w:t>
        </w:r>
      </w:hyperlink>
      <w:r>
        <w:rPr>
          <w:rFonts w:ascii="Calibri" w:hAnsi="Calibri" w:cs="Calibri"/>
          <w:lang w:val="en"/>
        </w:rPr>
        <w:t>.  This will provide a high level view of our customer’s interaction with ECS during an inbound call.  The call flow has been stable since inception and hasn't undergone any drastic changes.  Therefor only an understanding of flow will be needed for now.  If you have any questions please let me know.</w:t>
      </w:r>
    </w:p>
    <w:p w:rsidR="00B93E46" w:rsidRPr="007E3E63" w:rsidRDefault="00B93E46" w:rsidP="00B93E46">
      <w:pPr>
        <w:pStyle w:val="ListParagraph"/>
        <w:numPr>
          <w:ilvl w:val="0"/>
          <w:numId w:val="2"/>
        </w:numPr>
        <w:autoSpaceDE w:val="0"/>
        <w:autoSpaceDN w:val="0"/>
        <w:adjustRightInd w:val="0"/>
        <w:spacing w:after="200" w:line="276" w:lineRule="auto"/>
        <w:rPr>
          <w:rFonts w:ascii="Calibri" w:hAnsi="Calibri" w:cs="Calibri"/>
          <w:u w:val="single"/>
          <w:lang w:val="en"/>
        </w:rPr>
      </w:pPr>
      <w:r w:rsidRPr="007E3E63">
        <w:rPr>
          <w:rFonts w:ascii="Calibri" w:hAnsi="Calibri" w:cs="Calibri"/>
          <w:u w:val="single"/>
          <w:lang w:val="en"/>
        </w:rPr>
        <w:t>Business Processes (7 in Production)</w:t>
      </w:r>
    </w:p>
    <w:p w:rsidR="00B93E46" w:rsidRPr="00B93E46" w:rsidRDefault="00B93E46" w:rsidP="00B93E46">
      <w:pPr>
        <w:pStyle w:val="ListParagraph"/>
        <w:numPr>
          <w:ilvl w:val="0"/>
          <w:numId w:val="1"/>
        </w:numPr>
        <w:autoSpaceDE w:val="0"/>
        <w:autoSpaceDN w:val="0"/>
        <w:adjustRightInd w:val="0"/>
        <w:spacing w:after="200" w:line="276" w:lineRule="auto"/>
        <w:rPr>
          <w:rFonts w:ascii="Calibri" w:hAnsi="Calibri" w:cs="Calibri"/>
          <w:lang w:val="en"/>
        </w:rPr>
      </w:pPr>
      <w:r w:rsidRPr="00B93E46">
        <w:rPr>
          <w:rFonts w:ascii="Calibri" w:hAnsi="Calibri" w:cs="Calibri"/>
          <w:lang w:val="en"/>
        </w:rPr>
        <w:t>UCaaS (Triage)</w:t>
      </w:r>
    </w:p>
    <w:p w:rsidR="00B93E46" w:rsidRPr="00B93E46" w:rsidRDefault="00B93E46" w:rsidP="00B93E46">
      <w:pPr>
        <w:pStyle w:val="ListParagraph"/>
        <w:numPr>
          <w:ilvl w:val="0"/>
          <w:numId w:val="1"/>
        </w:numPr>
        <w:autoSpaceDE w:val="0"/>
        <w:autoSpaceDN w:val="0"/>
        <w:adjustRightInd w:val="0"/>
        <w:spacing w:after="200" w:line="276" w:lineRule="auto"/>
        <w:rPr>
          <w:rFonts w:ascii="Calibri" w:hAnsi="Calibri" w:cs="Calibri"/>
          <w:lang w:val="en"/>
        </w:rPr>
      </w:pPr>
      <w:r w:rsidRPr="00B93E46">
        <w:rPr>
          <w:rFonts w:ascii="Calibri" w:hAnsi="Calibri" w:cs="Calibri"/>
          <w:lang w:val="en"/>
        </w:rPr>
        <w:t>Cloud (Triage)</w:t>
      </w:r>
    </w:p>
    <w:p w:rsidR="00B93E46" w:rsidRPr="00B93E46" w:rsidRDefault="00B93E46" w:rsidP="00B93E46">
      <w:pPr>
        <w:pStyle w:val="ListParagraph"/>
        <w:numPr>
          <w:ilvl w:val="0"/>
          <w:numId w:val="1"/>
        </w:numPr>
        <w:autoSpaceDE w:val="0"/>
        <w:autoSpaceDN w:val="0"/>
        <w:adjustRightInd w:val="0"/>
        <w:spacing w:after="200" w:line="276" w:lineRule="auto"/>
        <w:rPr>
          <w:rFonts w:ascii="Calibri" w:hAnsi="Calibri" w:cs="Calibri"/>
          <w:lang w:val="en"/>
        </w:rPr>
      </w:pPr>
      <w:r w:rsidRPr="00B93E46">
        <w:rPr>
          <w:rFonts w:ascii="Calibri" w:hAnsi="Calibri" w:cs="Calibri"/>
          <w:lang w:val="en"/>
        </w:rPr>
        <w:t>ITaaS (Triage)</w:t>
      </w:r>
    </w:p>
    <w:p w:rsidR="00B93E46" w:rsidRPr="00B93E46" w:rsidRDefault="00B93E46" w:rsidP="00B93E46">
      <w:pPr>
        <w:pStyle w:val="ListParagraph"/>
        <w:numPr>
          <w:ilvl w:val="0"/>
          <w:numId w:val="1"/>
        </w:numPr>
        <w:autoSpaceDE w:val="0"/>
        <w:autoSpaceDN w:val="0"/>
        <w:adjustRightInd w:val="0"/>
        <w:spacing w:after="200" w:line="276" w:lineRule="auto"/>
        <w:rPr>
          <w:rFonts w:ascii="Calibri" w:hAnsi="Calibri" w:cs="Calibri"/>
          <w:lang w:val="en"/>
        </w:rPr>
      </w:pPr>
      <w:r w:rsidRPr="00B93E46">
        <w:rPr>
          <w:rFonts w:ascii="Calibri" w:hAnsi="Calibri" w:cs="Calibri"/>
          <w:lang w:val="en"/>
        </w:rPr>
        <w:t xml:space="preserve">Vetanium (Triage &amp; Vet Enterprise </w:t>
      </w:r>
      <w:r>
        <w:rPr>
          <w:rFonts w:ascii="Calibri" w:hAnsi="Calibri" w:cs="Calibri"/>
          <w:lang w:val="en"/>
        </w:rPr>
        <w:t>c</w:t>
      </w:r>
      <w:r w:rsidRPr="00B93E46">
        <w:rPr>
          <w:rFonts w:ascii="Calibri" w:hAnsi="Calibri" w:cs="Calibri"/>
          <w:lang w:val="en"/>
        </w:rPr>
        <w:t>ustomers)</w:t>
      </w:r>
    </w:p>
    <w:p w:rsidR="00B93E46" w:rsidRPr="00B93E46" w:rsidRDefault="00B93E46" w:rsidP="00B93E46">
      <w:pPr>
        <w:pStyle w:val="ListParagraph"/>
        <w:numPr>
          <w:ilvl w:val="0"/>
          <w:numId w:val="1"/>
        </w:numPr>
        <w:autoSpaceDE w:val="0"/>
        <w:autoSpaceDN w:val="0"/>
        <w:adjustRightInd w:val="0"/>
        <w:spacing w:after="200" w:line="276" w:lineRule="auto"/>
        <w:rPr>
          <w:rFonts w:ascii="Calibri" w:hAnsi="Calibri" w:cs="Calibri"/>
          <w:lang w:val="en"/>
        </w:rPr>
      </w:pPr>
      <w:r w:rsidRPr="00B93E46">
        <w:rPr>
          <w:rFonts w:ascii="Calibri" w:hAnsi="Calibri" w:cs="Calibri"/>
          <w:lang w:val="en"/>
        </w:rPr>
        <w:t>Client Tech (Overflow after 5 minutes in Triage)</w:t>
      </w:r>
    </w:p>
    <w:p w:rsidR="00B93E46" w:rsidRPr="00B93E46" w:rsidRDefault="00B93E46" w:rsidP="00B93E46">
      <w:pPr>
        <w:pStyle w:val="ListParagraph"/>
        <w:numPr>
          <w:ilvl w:val="0"/>
          <w:numId w:val="1"/>
        </w:numPr>
        <w:autoSpaceDE w:val="0"/>
        <w:autoSpaceDN w:val="0"/>
        <w:adjustRightInd w:val="0"/>
        <w:spacing w:after="200" w:line="276" w:lineRule="auto"/>
        <w:rPr>
          <w:rFonts w:ascii="Calibri" w:hAnsi="Calibri" w:cs="Calibri"/>
          <w:lang w:val="en"/>
        </w:rPr>
      </w:pPr>
      <w:r w:rsidRPr="00B93E46">
        <w:rPr>
          <w:rFonts w:ascii="Calibri" w:hAnsi="Calibri" w:cs="Calibri"/>
          <w:lang w:val="en"/>
        </w:rPr>
        <w:t xml:space="preserve">Enterprise (Subset of agents only fielding Enterprise </w:t>
      </w:r>
      <w:r>
        <w:rPr>
          <w:rFonts w:ascii="Calibri" w:hAnsi="Calibri" w:cs="Calibri"/>
          <w:lang w:val="en"/>
        </w:rPr>
        <w:t>c</w:t>
      </w:r>
      <w:r w:rsidRPr="00B93E46">
        <w:rPr>
          <w:rFonts w:ascii="Calibri" w:hAnsi="Calibri" w:cs="Calibri"/>
          <w:lang w:val="en"/>
        </w:rPr>
        <w:t>alls)</w:t>
      </w:r>
    </w:p>
    <w:p w:rsidR="00B93E46" w:rsidRPr="00B93E46" w:rsidRDefault="00B93E46" w:rsidP="00B93E46">
      <w:pPr>
        <w:pStyle w:val="ListParagraph"/>
        <w:numPr>
          <w:ilvl w:val="0"/>
          <w:numId w:val="1"/>
        </w:numPr>
        <w:autoSpaceDE w:val="0"/>
        <w:autoSpaceDN w:val="0"/>
        <w:adjustRightInd w:val="0"/>
        <w:spacing w:after="200" w:line="276" w:lineRule="auto"/>
        <w:rPr>
          <w:rFonts w:ascii="Calibri" w:hAnsi="Calibri" w:cs="Calibri"/>
          <w:lang w:val="en"/>
        </w:rPr>
      </w:pPr>
      <w:r w:rsidRPr="00B93E46">
        <w:rPr>
          <w:rFonts w:ascii="Calibri" w:hAnsi="Calibri" w:cs="Calibri"/>
          <w:lang w:val="en"/>
        </w:rPr>
        <w:t>Carrier (Sub</w:t>
      </w:r>
      <w:r>
        <w:rPr>
          <w:rFonts w:ascii="Calibri" w:hAnsi="Calibri" w:cs="Calibri"/>
          <w:lang w:val="en"/>
        </w:rPr>
        <w:t>s</w:t>
      </w:r>
      <w:r w:rsidRPr="00B93E46">
        <w:rPr>
          <w:rFonts w:ascii="Calibri" w:hAnsi="Calibri" w:cs="Calibri"/>
          <w:lang w:val="en"/>
        </w:rPr>
        <w:t xml:space="preserve">et of agents only handling </w:t>
      </w:r>
      <w:r>
        <w:rPr>
          <w:rFonts w:ascii="Calibri" w:hAnsi="Calibri" w:cs="Calibri"/>
          <w:lang w:val="en"/>
        </w:rPr>
        <w:t>a</w:t>
      </w:r>
      <w:r w:rsidRPr="00B93E46">
        <w:rPr>
          <w:rFonts w:ascii="Calibri" w:hAnsi="Calibri" w:cs="Calibri"/>
          <w:lang w:val="en"/>
        </w:rPr>
        <w:t>larms)</w:t>
      </w:r>
    </w:p>
    <w:p w:rsidR="00B93E46" w:rsidRDefault="00B93E46" w:rsidP="00B93E46">
      <w:pPr>
        <w:autoSpaceDE w:val="0"/>
        <w:autoSpaceDN w:val="0"/>
        <w:adjustRightInd w:val="0"/>
        <w:spacing w:after="200" w:line="276" w:lineRule="auto"/>
        <w:rPr>
          <w:rFonts w:ascii="Calibri" w:hAnsi="Calibri" w:cs="Calibri"/>
          <w:lang w:val="en"/>
        </w:rPr>
      </w:pPr>
      <w:bookmarkStart w:id="0" w:name="_GoBack"/>
      <w:bookmarkEnd w:id="0"/>
    </w:p>
    <w:p w:rsidR="00B93E46" w:rsidRPr="007E3E63" w:rsidRDefault="00B93E46" w:rsidP="001E5BC5">
      <w:pPr>
        <w:pStyle w:val="ListParagraph"/>
        <w:numPr>
          <w:ilvl w:val="0"/>
          <w:numId w:val="2"/>
        </w:numPr>
        <w:autoSpaceDE w:val="0"/>
        <w:autoSpaceDN w:val="0"/>
        <w:adjustRightInd w:val="0"/>
        <w:spacing w:after="200" w:line="276" w:lineRule="auto"/>
        <w:rPr>
          <w:rFonts w:ascii="Calibri" w:hAnsi="Calibri" w:cs="Calibri"/>
          <w:u w:val="single"/>
          <w:lang w:val="en"/>
        </w:rPr>
      </w:pPr>
      <w:r w:rsidRPr="007E3E63">
        <w:rPr>
          <w:rFonts w:ascii="Calibri" w:hAnsi="Calibri" w:cs="Calibri"/>
          <w:u w:val="single"/>
          <w:lang w:val="en"/>
        </w:rPr>
        <w:t>Demands/Skills (4 in Production)</w:t>
      </w:r>
    </w:p>
    <w:p w:rsidR="00B93E46" w:rsidRPr="001E5BC5" w:rsidRDefault="00B93E46" w:rsidP="001E5BC5">
      <w:pPr>
        <w:pStyle w:val="ListParagraph"/>
        <w:numPr>
          <w:ilvl w:val="0"/>
          <w:numId w:val="3"/>
        </w:numPr>
        <w:autoSpaceDE w:val="0"/>
        <w:autoSpaceDN w:val="0"/>
        <w:adjustRightInd w:val="0"/>
        <w:spacing w:after="200" w:line="276" w:lineRule="auto"/>
        <w:rPr>
          <w:rFonts w:ascii="Calibri" w:hAnsi="Calibri" w:cs="Calibri"/>
          <w:lang w:val="en"/>
        </w:rPr>
      </w:pPr>
      <w:r w:rsidRPr="001E5BC5">
        <w:rPr>
          <w:rFonts w:ascii="Calibri" w:hAnsi="Calibri" w:cs="Calibri"/>
          <w:lang w:val="en"/>
        </w:rPr>
        <w:t>UCaaS</w:t>
      </w:r>
    </w:p>
    <w:p w:rsidR="00B93E46" w:rsidRPr="001E5BC5" w:rsidRDefault="00B93E46" w:rsidP="001E5BC5">
      <w:pPr>
        <w:pStyle w:val="ListParagraph"/>
        <w:numPr>
          <w:ilvl w:val="0"/>
          <w:numId w:val="3"/>
        </w:numPr>
        <w:autoSpaceDE w:val="0"/>
        <w:autoSpaceDN w:val="0"/>
        <w:adjustRightInd w:val="0"/>
        <w:spacing w:after="200" w:line="276" w:lineRule="auto"/>
        <w:rPr>
          <w:rFonts w:ascii="Calibri" w:hAnsi="Calibri" w:cs="Calibri"/>
          <w:lang w:val="en"/>
        </w:rPr>
      </w:pPr>
      <w:r w:rsidRPr="001E5BC5">
        <w:rPr>
          <w:rFonts w:ascii="Calibri" w:hAnsi="Calibri" w:cs="Calibri"/>
          <w:lang w:val="en"/>
        </w:rPr>
        <w:t>Cloud</w:t>
      </w:r>
    </w:p>
    <w:p w:rsidR="00B93E46" w:rsidRPr="001E5BC5" w:rsidRDefault="00B93E46" w:rsidP="001E5BC5">
      <w:pPr>
        <w:pStyle w:val="ListParagraph"/>
        <w:numPr>
          <w:ilvl w:val="0"/>
          <w:numId w:val="3"/>
        </w:numPr>
        <w:autoSpaceDE w:val="0"/>
        <w:autoSpaceDN w:val="0"/>
        <w:adjustRightInd w:val="0"/>
        <w:spacing w:after="200" w:line="276" w:lineRule="auto"/>
        <w:rPr>
          <w:rFonts w:ascii="Calibri" w:hAnsi="Calibri" w:cs="Calibri"/>
          <w:lang w:val="en"/>
        </w:rPr>
      </w:pPr>
      <w:r w:rsidRPr="001E5BC5">
        <w:rPr>
          <w:rFonts w:ascii="Calibri" w:hAnsi="Calibri" w:cs="Calibri"/>
          <w:lang w:val="en"/>
        </w:rPr>
        <w:t>ITaaS</w:t>
      </w:r>
    </w:p>
    <w:p w:rsidR="00B93E46" w:rsidRPr="001E5BC5" w:rsidRDefault="00B93E46" w:rsidP="001E5BC5">
      <w:pPr>
        <w:pStyle w:val="ListParagraph"/>
        <w:numPr>
          <w:ilvl w:val="0"/>
          <w:numId w:val="3"/>
        </w:numPr>
        <w:autoSpaceDE w:val="0"/>
        <w:autoSpaceDN w:val="0"/>
        <w:adjustRightInd w:val="0"/>
        <w:spacing w:after="200" w:line="276" w:lineRule="auto"/>
        <w:rPr>
          <w:rFonts w:ascii="Calibri" w:hAnsi="Calibri" w:cs="Calibri"/>
          <w:lang w:val="en"/>
        </w:rPr>
      </w:pPr>
      <w:r w:rsidRPr="001E5BC5">
        <w:rPr>
          <w:rFonts w:ascii="Calibri" w:hAnsi="Calibri" w:cs="Calibri"/>
          <w:lang w:val="en"/>
        </w:rPr>
        <w:t>Vetanium</w:t>
      </w:r>
    </w:p>
    <w:p w:rsidR="00D25BBD" w:rsidRDefault="00D25BBD" w:rsidP="00B93E46">
      <w:pPr>
        <w:autoSpaceDE w:val="0"/>
        <w:autoSpaceDN w:val="0"/>
        <w:adjustRightInd w:val="0"/>
        <w:spacing w:after="200" w:line="276" w:lineRule="auto"/>
        <w:rPr>
          <w:rFonts w:ascii="Calibri" w:hAnsi="Calibri" w:cs="Calibri"/>
          <w:lang w:val="en"/>
        </w:rPr>
      </w:pPr>
    </w:p>
    <w:p w:rsidR="00B93E46" w:rsidRPr="007E3E63" w:rsidRDefault="00B93E46" w:rsidP="00D25BBD">
      <w:pPr>
        <w:pStyle w:val="ListParagraph"/>
        <w:numPr>
          <w:ilvl w:val="0"/>
          <w:numId w:val="2"/>
        </w:numPr>
        <w:autoSpaceDE w:val="0"/>
        <w:autoSpaceDN w:val="0"/>
        <w:adjustRightInd w:val="0"/>
        <w:spacing w:after="200" w:line="276" w:lineRule="auto"/>
        <w:rPr>
          <w:rFonts w:ascii="Calibri" w:hAnsi="Calibri" w:cs="Calibri"/>
          <w:u w:val="single"/>
          <w:lang w:val="en"/>
        </w:rPr>
      </w:pPr>
      <w:r w:rsidRPr="007E3E63">
        <w:rPr>
          <w:rFonts w:ascii="Calibri" w:hAnsi="Calibri" w:cs="Calibri"/>
          <w:u w:val="single"/>
          <w:lang w:val="en"/>
        </w:rPr>
        <w:t>Channels (12 in Production)</w:t>
      </w:r>
    </w:p>
    <w:p w:rsidR="00B93E46" w:rsidRPr="00D25BBD" w:rsidRDefault="00B93E46" w:rsidP="00D25BBD">
      <w:pPr>
        <w:pStyle w:val="ListParagraph"/>
        <w:numPr>
          <w:ilvl w:val="0"/>
          <w:numId w:val="4"/>
        </w:numPr>
        <w:autoSpaceDE w:val="0"/>
        <w:autoSpaceDN w:val="0"/>
        <w:adjustRightInd w:val="0"/>
        <w:spacing w:after="200" w:line="276" w:lineRule="auto"/>
        <w:rPr>
          <w:rFonts w:ascii="Calibri" w:hAnsi="Calibri" w:cs="Calibri"/>
          <w:lang w:val="en"/>
        </w:rPr>
      </w:pPr>
      <w:r w:rsidRPr="00D25BBD">
        <w:rPr>
          <w:rFonts w:ascii="Calibri" w:hAnsi="Calibri" w:cs="Calibri"/>
          <w:b/>
          <w:lang w:val="en"/>
        </w:rPr>
        <w:t>Channel</w:t>
      </w:r>
      <w:r w:rsidRPr="00D25BBD">
        <w:rPr>
          <w:rFonts w:ascii="Calibri" w:hAnsi="Calibri" w:cs="Calibri"/>
          <w:lang w:val="en"/>
        </w:rPr>
        <w:t xml:space="preserve"> - (Top Level - Directs to Main Flow, Carrier BP or Chat (coming soon))</w:t>
      </w:r>
    </w:p>
    <w:p w:rsidR="00B93E46" w:rsidRPr="00D25BBD" w:rsidRDefault="00B93E46" w:rsidP="00D25BBD">
      <w:pPr>
        <w:pStyle w:val="ListParagraph"/>
        <w:numPr>
          <w:ilvl w:val="0"/>
          <w:numId w:val="4"/>
        </w:numPr>
        <w:autoSpaceDE w:val="0"/>
        <w:autoSpaceDN w:val="0"/>
        <w:adjustRightInd w:val="0"/>
        <w:spacing w:after="200" w:line="276" w:lineRule="auto"/>
        <w:rPr>
          <w:rFonts w:ascii="Calibri" w:hAnsi="Calibri" w:cs="Calibri"/>
          <w:lang w:val="en"/>
        </w:rPr>
      </w:pPr>
      <w:r w:rsidRPr="00D25BBD">
        <w:rPr>
          <w:rFonts w:ascii="Calibri" w:hAnsi="Calibri" w:cs="Calibri"/>
          <w:b/>
          <w:lang w:val="en"/>
        </w:rPr>
        <w:t>Main Flow</w:t>
      </w:r>
      <w:r w:rsidRPr="00D25BBD">
        <w:rPr>
          <w:rFonts w:ascii="Calibri" w:hAnsi="Calibri" w:cs="Calibri"/>
          <w:lang w:val="en"/>
        </w:rPr>
        <w:t xml:space="preserve"> - This is where the data dip occurs where it will either match the number and send to services channel or to number confirm if no</w:t>
      </w:r>
      <w:r w:rsidR="00D25BBD" w:rsidRPr="00D25BBD">
        <w:rPr>
          <w:rFonts w:ascii="Calibri" w:hAnsi="Calibri" w:cs="Calibri"/>
          <w:lang w:val="en"/>
        </w:rPr>
        <w:t xml:space="preserve"> </w:t>
      </w:r>
      <w:r w:rsidRPr="00D25BBD">
        <w:rPr>
          <w:rFonts w:ascii="Calibri" w:hAnsi="Calibri" w:cs="Calibri"/>
          <w:lang w:val="en"/>
        </w:rPr>
        <w:t>match is found or if caller is identified as private label/agent.</w:t>
      </w:r>
    </w:p>
    <w:p w:rsidR="00B93E46" w:rsidRPr="00D25BBD" w:rsidRDefault="00B93E46" w:rsidP="00D25BBD">
      <w:pPr>
        <w:pStyle w:val="ListParagraph"/>
        <w:numPr>
          <w:ilvl w:val="0"/>
          <w:numId w:val="4"/>
        </w:numPr>
        <w:autoSpaceDE w:val="0"/>
        <w:autoSpaceDN w:val="0"/>
        <w:adjustRightInd w:val="0"/>
        <w:spacing w:after="200" w:line="276" w:lineRule="auto"/>
        <w:rPr>
          <w:rFonts w:ascii="Calibri" w:hAnsi="Calibri" w:cs="Calibri"/>
          <w:lang w:val="en"/>
        </w:rPr>
      </w:pPr>
      <w:r w:rsidRPr="00D25BBD">
        <w:rPr>
          <w:rFonts w:ascii="Calibri" w:hAnsi="Calibri" w:cs="Calibri"/>
          <w:b/>
          <w:lang w:val="en"/>
        </w:rPr>
        <w:t>Number Confirm</w:t>
      </w:r>
      <w:r w:rsidRPr="00D25BBD">
        <w:rPr>
          <w:rFonts w:ascii="Calibri" w:hAnsi="Calibri" w:cs="Calibri"/>
          <w:lang w:val="en"/>
        </w:rPr>
        <w:t xml:space="preserve"> - Customer/Private Label/Agent will be prompted to enter </w:t>
      </w:r>
      <w:r w:rsidR="00D25BBD" w:rsidRPr="00D25BBD">
        <w:rPr>
          <w:rFonts w:ascii="Calibri" w:hAnsi="Calibri" w:cs="Calibri"/>
          <w:lang w:val="en"/>
        </w:rPr>
        <w:t>their</w:t>
      </w:r>
      <w:r w:rsidRPr="00D25BBD">
        <w:rPr>
          <w:rFonts w:ascii="Calibri" w:hAnsi="Calibri" w:cs="Calibri"/>
          <w:lang w:val="en"/>
        </w:rPr>
        <w:t xml:space="preserve"> account number if not known they will be sent to the Catch All </w:t>
      </w:r>
      <w:r w:rsidRPr="00D25BBD">
        <w:rPr>
          <w:rFonts w:ascii="Calibri" w:hAnsi="Calibri" w:cs="Calibri"/>
          <w:lang w:val="en"/>
        </w:rPr>
        <w:tab/>
        <w:t>Channel.</w:t>
      </w:r>
    </w:p>
    <w:p w:rsidR="00B93E46" w:rsidRPr="00D25BBD" w:rsidRDefault="00B93E46" w:rsidP="00D25BBD">
      <w:pPr>
        <w:pStyle w:val="ListParagraph"/>
        <w:numPr>
          <w:ilvl w:val="0"/>
          <w:numId w:val="4"/>
        </w:numPr>
        <w:autoSpaceDE w:val="0"/>
        <w:autoSpaceDN w:val="0"/>
        <w:adjustRightInd w:val="0"/>
        <w:spacing w:after="200" w:line="276" w:lineRule="auto"/>
        <w:rPr>
          <w:rFonts w:ascii="Calibri" w:hAnsi="Calibri" w:cs="Calibri"/>
          <w:lang w:val="en"/>
        </w:rPr>
      </w:pPr>
      <w:r w:rsidRPr="00D25BBD">
        <w:rPr>
          <w:rFonts w:ascii="Calibri" w:hAnsi="Calibri" w:cs="Calibri"/>
          <w:lang w:val="en"/>
        </w:rPr>
        <w:t>Catch All - This channel is a menu where the customer will select option 1 through 4 for services. (UCaaS,</w:t>
      </w:r>
      <w:r w:rsidR="00D25BBD" w:rsidRPr="00D25BBD">
        <w:rPr>
          <w:rFonts w:ascii="Calibri" w:hAnsi="Calibri" w:cs="Calibri"/>
          <w:lang w:val="en"/>
        </w:rPr>
        <w:t xml:space="preserve"> Cloud, </w:t>
      </w:r>
      <w:r w:rsidRPr="00D25BBD">
        <w:rPr>
          <w:rFonts w:ascii="Calibri" w:hAnsi="Calibri" w:cs="Calibri"/>
          <w:lang w:val="en"/>
        </w:rPr>
        <w:t>ITaaS &amp; Vetanium).  From here they will be sent to the Ticket Entry Channel.</w:t>
      </w:r>
    </w:p>
    <w:p w:rsidR="00B93E46" w:rsidRPr="00D25BBD" w:rsidRDefault="00B93E46" w:rsidP="00D25BBD">
      <w:pPr>
        <w:pStyle w:val="ListParagraph"/>
        <w:numPr>
          <w:ilvl w:val="0"/>
          <w:numId w:val="4"/>
        </w:numPr>
        <w:autoSpaceDE w:val="0"/>
        <w:autoSpaceDN w:val="0"/>
        <w:adjustRightInd w:val="0"/>
        <w:spacing w:after="200" w:line="276" w:lineRule="auto"/>
        <w:rPr>
          <w:rFonts w:ascii="Calibri" w:hAnsi="Calibri" w:cs="Calibri"/>
          <w:lang w:val="en"/>
        </w:rPr>
      </w:pPr>
      <w:r w:rsidRPr="00D25BBD">
        <w:rPr>
          <w:rFonts w:ascii="Calibri" w:hAnsi="Calibri" w:cs="Calibri"/>
          <w:b/>
          <w:lang w:val="en"/>
        </w:rPr>
        <w:t>Services and Services 2</w:t>
      </w:r>
      <w:r w:rsidRPr="00D25BBD">
        <w:rPr>
          <w:rFonts w:ascii="Calibri" w:hAnsi="Calibri" w:cs="Calibri"/>
          <w:lang w:val="en"/>
        </w:rPr>
        <w:t xml:space="preserve"> - This is where customers are sent when they call from a matching number (Main Flow Channel) or enter in a matching account number (Number Confirm Channel).  This will check the respective record for Yes/No values for the 4</w:t>
      </w:r>
      <w:r w:rsidR="00D25BBD" w:rsidRPr="00D25BBD">
        <w:rPr>
          <w:rFonts w:ascii="Calibri" w:hAnsi="Calibri" w:cs="Calibri"/>
          <w:lang w:val="en"/>
        </w:rPr>
        <w:t xml:space="preserve"> </w:t>
      </w:r>
      <w:r w:rsidRPr="00D25BBD">
        <w:rPr>
          <w:rFonts w:ascii="Calibri" w:hAnsi="Calibri" w:cs="Calibri"/>
          <w:lang w:val="en"/>
        </w:rPr>
        <w:t>product sets.  Based on these yes/no values customers will</w:t>
      </w:r>
      <w:r w:rsidR="00D25BBD" w:rsidRPr="00D25BBD">
        <w:rPr>
          <w:rFonts w:ascii="Calibri" w:hAnsi="Calibri" w:cs="Calibri"/>
          <w:lang w:val="en"/>
        </w:rPr>
        <w:t xml:space="preserve"> receive</w:t>
      </w:r>
      <w:r w:rsidRPr="00D25BBD">
        <w:rPr>
          <w:rFonts w:ascii="Calibri" w:hAnsi="Calibri" w:cs="Calibri"/>
          <w:lang w:val="en"/>
        </w:rPr>
        <w:t xml:space="preserve"> a custom menu to the products they </w:t>
      </w:r>
      <w:r w:rsidRPr="00D25BBD">
        <w:rPr>
          <w:rFonts w:ascii="Calibri" w:hAnsi="Calibri" w:cs="Calibri"/>
          <w:lang w:val="en"/>
        </w:rPr>
        <w:lastRenderedPageBreak/>
        <w:t xml:space="preserve">have designated by Yes values in the CRM.  When the selection is made for a product a demand will be set and the caller will be passed to the </w:t>
      </w:r>
      <w:r w:rsidR="00D25BBD" w:rsidRPr="00D25BBD">
        <w:rPr>
          <w:rFonts w:ascii="Calibri" w:hAnsi="Calibri" w:cs="Calibri"/>
          <w:lang w:val="en"/>
        </w:rPr>
        <w:t>Ticket</w:t>
      </w:r>
      <w:r w:rsidRPr="00D25BBD">
        <w:rPr>
          <w:rFonts w:ascii="Calibri" w:hAnsi="Calibri" w:cs="Calibri"/>
          <w:lang w:val="en"/>
        </w:rPr>
        <w:t xml:space="preserve"> Entry Channel.  If a customer only has one product set the demand will automatically be set and caller passed to Ticket Entry Channel.</w:t>
      </w:r>
    </w:p>
    <w:p w:rsidR="00B93E46" w:rsidRPr="00D25BBD" w:rsidRDefault="00B93E46" w:rsidP="00D25BBD">
      <w:pPr>
        <w:pStyle w:val="ListParagraph"/>
        <w:numPr>
          <w:ilvl w:val="0"/>
          <w:numId w:val="4"/>
        </w:numPr>
        <w:autoSpaceDE w:val="0"/>
        <w:autoSpaceDN w:val="0"/>
        <w:adjustRightInd w:val="0"/>
        <w:spacing w:after="200" w:line="276" w:lineRule="auto"/>
        <w:rPr>
          <w:rFonts w:ascii="Calibri" w:hAnsi="Calibri" w:cs="Calibri"/>
          <w:lang w:val="en"/>
        </w:rPr>
      </w:pPr>
      <w:r w:rsidRPr="00D25BBD">
        <w:rPr>
          <w:rFonts w:ascii="Calibri" w:hAnsi="Calibri" w:cs="Calibri"/>
          <w:b/>
          <w:lang w:val="en"/>
        </w:rPr>
        <w:t>Ticket Entry</w:t>
      </w:r>
      <w:r w:rsidRPr="00D25BBD">
        <w:rPr>
          <w:rFonts w:ascii="Calibri" w:hAnsi="Calibri" w:cs="Calibri"/>
          <w:lang w:val="en"/>
        </w:rPr>
        <w:t xml:space="preserve"> - Now that we know what product set the customer is calling about we will ask if they have an existing ticket or new issue.  If they select existing ticket we will prompt them for </w:t>
      </w:r>
      <w:r w:rsidR="00D25BBD" w:rsidRPr="00D25BBD">
        <w:rPr>
          <w:rFonts w:ascii="Calibri" w:hAnsi="Calibri" w:cs="Calibri"/>
          <w:lang w:val="en"/>
        </w:rPr>
        <w:t>their</w:t>
      </w:r>
      <w:r w:rsidRPr="00D25BBD">
        <w:rPr>
          <w:rFonts w:ascii="Calibri" w:hAnsi="Calibri" w:cs="Calibri"/>
          <w:lang w:val="en"/>
        </w:rPr>
        <w:t xml:space="preserve"> 6 digit ticket number.  Once confirmed we will then pass the caller to the correct business process based on the earlier product set demand.  One exception here would be before passing we will check </w:t>
      </w:r>
      <w:r w:rsidRPr="00D25BBD">
        <w:rPr>
          <w:rFonts w:ascii="Calibri" w:hAnsi="Calibri" w:cs="Calibri"/>
          <w:lang w:val="en"/>
        </w:rPr>
        <w:tab/>
        <w:t xml:space="preserve">to see if this is an Enterprise customer (designated by Yes value in Enterprise CRM field).  If they are marked as an enterprise customer they will still have the product set demand but instead be passed to the Enterprise Business Process.  If the caller does not have an existing ticket then this will be </w:t>
      </w:r>
      <w:r w:rsidR="00D25BBD" w:rsidRPr="00D25BBD">
        <w:rPr>
          <w:rFonts w:ascii="Calibri" w:hAnsi="Calibri" w:cs="Calibri"/>
          <w:lang w:val="en"/>
        </w:rPr>
        <w:t>deemed</w:t>
      </w:r>
      <w:r w:rsidRPr="00D25BBD">
        <w:rPr>
          <w:rFonts w:ascii="Calibri" w:hAnsi="Calibri" w:cs="Calibri"/>
          <w:lang w:val="en"/>
        </w:rPr>
        <w:t xml:space="preserve"> a new issue and the call will forward to the Submenu Channel.</w:t>
      </w:r>
    </w:p>
    <w:p w:rsidR="00B93E46" w:rsidRPr="00D25BBD" w:rsidRDefault="00B93E46" w:rsidP="00D25BBD">
      <w:pPr>
        <w:pStyle w:val="ListParagraph"/>
        <w:numPr>
          <w:ilvl w:val="0"/>
          <w:numId w:val="4"/>
        </w:numPr>
        <w:autoSpaceDE w:val="0"/>
        <w:autoSpaceDN w:val="0"/>
        <w:adjustRightInd w:val="0"/>
        <w:spacing w:after="200" w:line="276" w:lineRule="auto"/>
        <w:rPr>
          <w:rFonts w:ascii="Calibri" w:hAnsi="Calibri" w:cs="Calibri"/>
          <w:lang w:val="en"/>
        </w:rPr>
      </w:pPr>
      <w:r w:rsidRPr="00D25BBD">
        <w:rPr>
          <w:rFonts w:ascii="Calibri" w:hAnsi="Calibri" w:cs="Calibri"/>
          <w:b/>
          <w:lang w:val="en"/>
        </w:rPr>
        <w:t>Submenu</w:t>
      </w:r>
      <w:r w:rsidRPr="00D25BBD">
        <w:rPr>
          <w:rFonts w:ascii="Calibri" w:hAnsi="Calibri" w:cs="Calibri"/>
          <w:lang w:val="en"/>
        </w:rPr>
        <w:t xml:space="preserve"> - This channel will simply check the current demand of the call and pass to the </w:t>
      </w:r>
      <w:r w:rsidR="00D25BBD" w:rsidRPr="00D25BBD">
        <w:rPr>
          <w:rFonts w:ascii="Calibri" w:hAnsi="Calibri" w:cs="Calibri"/>
          <w:lang w:val="en"/>
        </w:rPr>
        <w:t>particular</w:t>
      </w:r>
      <w:r w:rsidRPr="00D25BBD">
        <w:rPr>
          <w:rFonts w:ascii="Calibri" w:hAnsi="Calibri" w:cs="Calibri"/>
          <w:lang w:val="en"/>
        </w:rPr>
        <w:t xml:space="preserve"> product set submenu.</w:t>
      </w:r>
    </w:p>
    <w:p w:rsidR="00B93E46" w:rsidRPr="00D25BBD" w:rsidRDefault="00B93E46" w:rsidP="00D25BBD">
      <w:pPr>
        <w:pStyle w:val="ListParagraph"/>
        <w:numPr>
          <w:ilvl w:val="0"/>
          <w:numId w:val="4"/>
        </w:numPr>
        <w:autoSpaceDE w:val="0"/>
        <w:autoSpaceDN w:val="0"/>
        <w:adjustRightInd w:val="0"/>
        <w:spacing w:after="200" w:line="276" w:lineRule="auto"/>
        <w:rPr>
          <w:rFonts w:ascii="Calibri" w:hAnsi="Calibri" w:cs="Calibri"/>
          <w:lang w:val="en"/>
        </w:rPr>
      </w:pPr>
      <w:r w:rsidRPr="00D25BBD">
        <w:rPr>
          <w:rFonts w:ascii="Calibri" w:hAnsi="Calibri" w:cs="Calibri"/>
          <w:b/>
          <w:lang w:val="en"/>
        </w:rPr>
        <w:t>Product Set Submenu (4 total, 1 for each product)</w:t>
      </w:r>
      <w:r w:rsidRPr="00D25BBD">
        <w:rPr>
          <w:rFonts w:ascii="Calibri" w:hAnsi="Calibri" w:cs="Calibri"/>
          <w:lang w:val="en"/>
        </w:rPr>
        <w:t xml:space="preserve"> - Based on the demand the previous Submenu Channel will direct here.  This is where the caller will select the reason for </w:t>
      </w:r>
      <w:r w:rsidR="00D25BBD" w:rsidRPr="00D25BBD">
        <w:rPr>
          <w:rFonts w:ascii="Calibri" w:hAnsi="Calibri" w:cs="Calibri"/>
          <w:lang w:val="en"/>
        </w:rPr>
        <w:t>their</w:t>
      </w:r>
      <w:r w:rsidRPr="00D25BBD">
        <w:rPr>
          <w:rFonts w:ascii="Calibri" w:hAnsi="Calibri" w:cs="Calibri"/>
          <w:lang w:val="en"/>
        </w:rPr>
        <w:t xml:space="preserve"> call. Visio will display the list of options the caller can have.  Once they make </w:t>
      </w:r>
      <w:r w:rsidR="00D25BBD" w:rsidRPr="00D25BBD">
        <w:rPr>
          <w:rFonts w:ascii="Calibri" w:hAnsi="Calibri" w:cs="Calibri"/>
          <w:lang w:val="en"/>
        </w:rPr>
        <w:t>their</w:t>
      </w:r>
      <w:r w:rsidRPr="00D25BBD">
        <w:rPr>
          <w:rFonts w:ascii="Calibri" w:hAnsi="Calibri" w:cs="Calibri"/>
          <w:lang w:val="en"/>
        </w:rPr>
        <w:t xml:space="preserve"> selection the caller will then be forwarded to the correct product based business process.  One exception here would be before passing we will check to see if this is an Enterprise customer (designated by Yes value in Enterprise CRM field).  If they are marked as an enterprise customer they will still have the product set demand but instead be passed to the Enterprise Business Process. </w:t>
      </w:r>
    </w:p>
    <w:p w:rsidR="00B93E46" w:rsidRDefault="00B93E46" w:rsidP="003B6C31">
      <w:pPr>
        <w:autoSpaceDE w:val="0"/>
        <w:autoSpaceDN w:val="0"/>
        <w:adjustRightInd w:val="0"/>
        <w:spacing w:after="200" w:line="276" w:lineRule="auto"/>
        <w:jc w:val="center"/>
        <w:rPr>
          <w:rFonts w:ascii="Calibri" w:hAnsi="Calibri" w:cs="Calibri"/>
          <w:b/>
          <w:bCs/>
          <w:sz w:val="32"/>
          <w:szCs w:val="32"/>
          <w:lang w:val="en"/>
        </w:rPr>
      </w:pPr>
      <w:r w:rsidRPr="0046447F">
        <w:rPr>
          <w:rFonts w:ascii="Calibri" w:hAnsi="Calibri" w:cs="Calibri"/>
          <w:b/>
          <w:bCs/>
          <w:sz w:val="32"/>
          <w:szCs w:val="32"/>
          <w:lang w:val="en"/>
        </w:rPr>
        <w:t>Number Additions</w:t>
      </w:r>
    </w:p>
    <w:p w:rsidR="003B6C31" w:rsidRDefault="003B6C31" w:rsidP="003B6C31">
      <w:pPr>
        <w:rPr>
          <w:rFonts w:ascii="Calibri" w:hAnsi="Calibri" w:cs="Calibri"/>
          <w:lang w:val="en"/>
        </w:rPr>
      </w:pPr>
      <w:r>
        <w:rPr>
          <w:noProof/>
        </w:rPr>
        <w:drawing>
          <wp:anchor distT="0" distB="0" distL="114300" distR="114300" simplePos="0" relativeHeight="251658240" behindDoc="0" locked="0" layoutInCell="1" allowOverlap="1" wp14:anchorId="2C4C1CBE" wp14:editId="7EF76229">
            <wp:simplePos x="0" y="0"/>
            <wp:positionH relativeFrom="column">
              <wp:posOffset>-457200</wp:posOffset>
            </wp:positionH>
            <wp:positionV relativeFrom="paragraph">
              <wp:posOffset>294005</wp:posOffset>
            </wp:positionV>
            <wp:extent cx="4610100" cy="2876550"/>
            <wp:effectExtent l="0" t="0" r="0" b="0"/>
            <wp:wrapThrough wrapText="bothSides">
              <wp:wrapPolygon edited="0">
                <wp:start x="0" y="0"/>
                <wp:lineTo x="0" y="21457"/>
                <wp:lineTo x="21511" y="21457"/>
                <wp:lineTo x="21511"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recognized_Number.jpg"/>
                    <pic:cNvPicPr/>
                  </pic:nvPicPr>
                  <pic:blipFill>
                    <a:blip r:embed="rId6">
                      <a:extLst>
                        <a:ext uri="{28A0092B-C50C-407E-A947-70E740481C1C}">
                          <a14:useLocalDpi xmlns:a14="http://schemas.microsoft.com/office/drawing/2010/main" val="0"/>
                        </a:ext>
                      </a:extLst>
                    </a:blip>
                    <a:stretch>
                      <a:fillRect/>
                    </a:stretch>
                  </pic:blipFill>
                  <pic:spPr>
                    <a:xfrm>
                      <a:off x="0" y="0"/>
                      <a:ext cx="4610100" cy="2876550"/>
                    </a:xfrm>
                    <a:prstGeom prst="rect">
                      <a:avLst/>
                    </a:prstGeom>
                  </pic:spPr>
                </pic:pic>
              </a:graphicData>
            </a:graphic>
            <wp14:sizeRelH relativeFrom="margin">
              <wp14:pctWidth>0</wp14:pctWidth>
            </wp14:sizeRelH>
            <wp14:sizeRelV relativeFrom="margin">
              <wp14:pctHeight>0</wp14:pctHeight>
            </wp14:sizeRelV>
          </wp:anchor>
        </w:drawing>
      </w:r>
      <w:r w:rsidRPr="003B6C31">
        <w:rPr>
          <w:rFonts w:ascii="Calibri" w:hAnsi="Calibri" w:cs="Calibri"/>
          <w:lang w:val="en"/>
        </w:rPr>
        <w:t>Num</w:t>
      </w:r>
      <w:r>
        <w:rPr>
          <w:rFonts w:ascii="Calibri" w:hAnsi="Calibri" w:cs="Calibri"/>
          <w:lang w:val="en"/>
        </w:rPr>
        <w:t xml:space="preserve">ber additions will be indicated via the call flow and also via screen pop to the agents. </w:t>
      </w:r>
    </w:p>
    <w:p w:rsidR="003B6C31" w:rsidRPr="003B6C31" w:rsidRDefault="003B6C31" w:rsidP="003B6C31">
      <w:pPr>
        <w:rPr>
          <w:rFonts w:ascii="Calibri" w:hAnsi="Calibri" w:cs="Calibri"/>
          <w:lang w:val="en"/>
        </w:rPr>
      </w:pPr>
      <w:r>
        <w:rPr>
          <w:rFonts w:ascii="Calibri" w:hAnsi="Calibri" w:cs="Calibri"/>
          <w:lang w:val="en"/>
        </w:rPr>
        <w:t xml:space="preserve"> </w:t>
      </w:r>
      <w:r>
        <w:t>When receiving a call from ECS it will now display if the system was able to recognize the incoming number based on CRM records.  If the number did not receive a match you will see a “No” value in the pop-up.  If this occurs please open the remarks section highlighted below which will tell you what to do.</w:t>
      </w:r>
    </w:p>
    <w:p w:rsidR="00C47A76" w:rsidRDefault="00C47A76" w:rsidP="003B6C31"/>
    <w:p w:rsidR="003B6C31" w:rsidRDefault="003B6C31" w:rsidP="003B6C31">
      <w:r>
        <w:lastRenderedPageBreak/>
        <w:t xml:space="preserve">As you can see the remarks section tells you to obtain the company name and email to </w:t>
      </w:r>
      <w:hyperlink r:id="rId7" w:history="1">
        <w:r w:rsidR="000F0ED6" w:rsidRPr="00865540">
          <w:rPr>
            <w:rStyle w:val="Hyperlink"/>
            <w:color w:val="FF0000"/>
          </w:rPr>
          <w:t>rcannon@evolveip.net</w:t>
        </w:r>
      </w:hyperlink>
      <w:r w:rsidR="000F0ED6" w:rsidRPr="00865540">
        <w:rPr>
          <w:color w:val="FF0000"/>
        </w:rPr>
        <w:t>.  I will contact helpdesk to have this become a distribution list</w:t>
      </w:r>
      <w:r w:rsidR="007D4075">
        <w:rPr>
          <w:color w:val="FF0000"/>
        </w:rPr>
        <w:t xml:space="preserve"> and modify the remark</w:t>
      </w:r>
      <w:r w:rsidR="000F0ED6" w:rsidRPr="00865540">
        <w:rPr>
          <w:color w:val="FF0000"/>
        </w:rPr>
        <w:t>.</w:t>
      </w:r>
    </w:p>
    <w:p w:rsidR="003B6C31" w:rsidRDefault="003B6C31" w:rsidP="003B6C31">
      <w:r>
        <w:rPr>
          <w:noProof/>
        </w:rPr>
        <w:drawing>
          <wp:inline distT="0" distB="0" distL="0" distR="0" wp14:anchorId="7CDBE719" wp14:editId="1B3D923C">
            <wp:extent cx="5038725" cy="7810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038725" cy="781050"/>
                    </a:xfrm>
                    <a:prstGeom prst="rect">
                      <a:avLst/>
                    </a:prstGeom>
                  </pic:spPr>
                </pic:pic>
              </a:graphicData>
            </a:graphic>
          </wp:inline>
        </w:drawing>
      </w:r>
    </w:p>
    <w:p w:rsidR="003B6C31" w:rsidRPr="00D00AE6" w:rsidRDefault="003B6C31" w:rsidP="003B6C31">
      <w:pPr>
        <w:rPr>
          <w:b/>
          <w:color w:val="70AD47" w:themeColor="accent6"/>
        </w:rPr>
      </w:pPr>
      <w:r w:rsidRPr="00D00AE6">
        <w:rPr>
          <w:b/>
          <w:color w:val="70AD47" w:themeColor="accent6"/>
        </w:rPr>
        <w:t xml:space="preserve">So in this case </w:t>
      </w:r>
      <w:r w:rsidR="000F0ED6">
        <w:rPr>
          <w:b/>
          <w:color w:val="70AD47" w:themeColor="accent6"/>
        </w:rPr>
        <w:t>the agent</w:t>
      </w:r>
      <w:r w:rsidRPr="00D00AE6">
        <w:rPr>
          <w:b/>
          <w:color w:val="70AD47" w:themeColor="accent6"/>
        </w:rPr>
        <w:t xml:space="preserve"> would email the following.</w:t>
      </w:r>
      <w:r>
        <w:rPr>
          <w:b/>
          <w:color w:val="70AD47" w:themeColor="accent6"/>
        </w:rPr>
        <w:t xml:space="preserve"> </w:t>
      </w:r>
      <w:r w:rsidRPr="00D00AE6">
        <w:rPr>
          <w:b/>
          <w:color w:val="70AD47" w:themeColor="accent6"/>
        </w:rPr>
        <w:t>Call from 6105291714</w:t>
      </w:r>
      <w:r>
        <w:rPr>
          <w:b/>
          <w:color w:val="70AD47" w:themeColor="accent6"/>
        </w:rPr>
        <w:t xml:space="preserve"> </w:t>
      </w:r>
      <w:r w:rsidRPr="00D00AE6">
        <w:rPr>
          <w:b/>
          <w:color w:val="70AD47" w:themeColor="accent6"/>
        </w:rPr>
        <w:t>Company: Evolve IP</w:t>
      </w:r>
    </w:p>
    <w:p w:rsidR="003B6C31" w:rsidRDefault="003B6C31" w:rsidP="003B6C31">
      <w:r>
        <w:t xml:space="preserve">Based on this provided information </w:t>
      </w:r>
      <w:r w:rsidR="000F0ED6">
        <w:t>you can now begin the associating that provided number to a company and their particular product set.</w:t>
      </w:r>
    </w:p>
    <w:p w:rsidR="003B6C31" w:rsidRDefault="003B6C31" w:rsidP="003B6C31">
      <w:pPr>
        <w:autoSpaceDE w:val="0"/>
        <w:autoSpaceDN w:val="0"/>
        <w:adjustRightInd w:val="0"/>
        <w:spacing w:after="200" w:line="276" w:lineRule="auto"/>
      </w:pPr>
      <w:r>
        <w:t>Below is an example of a correctly recognized number</w:t>
      </w:r>
      <w:r w:rsidR="000F0ED6">
        <w:t>.</w:t>
      </w:r>
    </w:p>
    <w:p w:rsidR="003B6C31" w:rsidRDefault="003B6C31" w:rsidP="003B6C31">
      <w:pPr>
        <w:autoSpaceDE w:val="0"/>
        <w:autoSpaceDN w:val="0"/>
        <w:adjustRightInd w:val="0"/>
        <w:spacing w:after="200" w:line="276" w:lineRule="auto"/>
        <w:rPr>
          <w:rFonts w:ascii="Calibri" w:hAnsi="Calibri" w:cs="Calibri"/>
          <w:lang w:val="en"/>
        </w:rPr>
      </w:pPr>
      <w:r>
        <w:rPr>
          <w:noProof/>
        </w:rPr>
        <w:drawing>
          <wp:inline distT="0" distB="0" distL="0" distR="0" wp14:anchorId="2E7C5DBE" wp14:editId="74250ED2">
            <wp:extent cx="5943600" cy="36976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cognized_Number.jpg"/>
                    <pic:cNvPicPr/>
                  </pic:nvPicPr>
                  <pic:blipFill>
                    <a:blip r:embed="rId9">
                      <a:extLst>
                        <a:ext uri="{28A0092B-C50C-407E-A947-70E740481C1C}">
                          <a14:useLocalDpi xmlns:a14="http://schemas.microsoft.com/office/drawing/2010/main" val="0"/>
                        </a:ext>
                      </a:extLst>
                    </a:blip>
                    <a:stretch>
                      <a:fillRect/>
                    </a:stretch>
                  </pic:blipFill>
                  <pic:spPr>
                    <a:xfrm>
                      <a:off x="0" y="0"/>
                      <a:ext cx="5943600" cy="3697605"/>
                    </a:xfrm>
                    <a:prstGeom prst="rect">
                      <a:avLst/>
                    </a:prstGeom>
                  </pic:spPr>
                </pic:pic>
              </a:graphicData>
            </a:graphic>
          </wp:inline>
        </w:drawing>
      </w:r>
    </w:p>
    <w:p w:rsidR="000F0ED6" w:rsidRDefault="000F0ED6" w:rsidP="000F0ED6">
      <w:pPr>
        <w:rPr>
          <w:lang w:val="en"/>
        </w:rPr>
      </w:pPr>
      <w:r>
        <w:rPr>
          <w:lang w:val="en"/>
        </w:rPr>
        <w:t>Now that we have been provided a number we will now have to add this number to the system via the supervisor client. There are two files needed to</w:t>
      </w:r>
      <w:r w:rsidR="00E651E1">
        <w:rPr>
          <w:lang w:val="en"/>
        </w:rPr>
        <w:t xml:space="preserve"> accomplish this, both located on the G Drive.</w:t>
      </w:r>
    </w:p>
    <w:p w:rsidR="00E651E1" w:rsidRDefault="00E228BC" w:rsidP="000F0ED6">
      <w:pPr>
        <w:rPr>
          <w:lang w:val="en"/>
        </w:rPr>
      </w:pPr>
      <w:hyperlink r:id="rId10" w:history="1">
        <w:r w:rsidR="005E067E" w:rsidRPr="00E228BC">
          <w:rPr>
            <w:rStyle w:val="Hyperlink"/>
            <w:lang w:val="en"/>
          </w:rPr>
          <w:t>G:\Evolve Contact Suite\</w:t>
        </w:r>
        <w:r w:rsidR="00E651E1" w:rsidRPr="00E228BC">
          <w:rPr>
            <w:rStyle w:val="Hyperlink"/>
            <w:lang w:val="en"/>
          </w:rPr>
          <w:t>Contact</w:t>
        </w:r>
        <w:r w:rsidR="005E067E" w:rsidRPr="00E228BC">
          <w:rPr>
            <w:rStyle w:val="Hyperlink"/>
            <w:lang w:val="en"/>
          </w:rPr>
          <w:t>_</w:t>
        </w:r>
        <w:r w:rsidR="00E651E1" w:rsidRPr="00E228BC">
          <w:rPr>
            <w:rStyle w:val="Hyperlink"/>
            <w:lang w:val="en"/>
          </w:rPr>
          <w:t>A</w:t>
        </w:r>
        <w:r w:rsidR="00E651E1" w:rsidRPr="00E228BC">
          <w:rPr>
            <w:rStyle w:val="Hyperlink"/>
            <w:lang w:val="en"/>
          </w:rPr>
          <w:t>dd</w:t>
        </w:r>
        <w:r w:rsidR="005E067E" w:rsidRPr="00E228BC">
          <w:rPr>
            <w:rStyle w:val="Hyperlink"/>
            <w:lang w:val="en"/>
          </w:rPr>
          <w:t>s</w:t>
        </w:r>
        <w:r w:rsidR="00E651E1" w:rsidRPr="00E228BC">
          <w:rPr>
            <w:rStyle w:val="Hyperlink"/>
            <w:lang w:val="en"/>
          </w:rPr>
          <w:t>.csv</w:t>
        </w:r>
      </w:hyperlink>
    </w:p>
    <w:p w:rsidR="00E651E1" w:rsidRDefault="00E651E1" w:rsidP="000F0ED6">
      <w:pPr>
        <w:rPr>
          <w:lang w:val="en"/>
        </w:rPr>
      </w:pPr>
      <w:r>
        <w:rPr>
          <w:lang w:val="en"/>
        </w:rPr>
        <w:tab/>
        <w:t>This is a template to use when adding new numbers.</w:t>
      </w:r>
      <w:r w:rsidR="00865540">
        <w:rPr>
          <w:lang w:val="en"/>
        </w:rPr>
        <w:t xml:space="preserve">  Save this to your desktop to modify.</w:t>
      </w:r>
    </w:p>
    <w:p w:rsidR="00E651E1" w:rsidRDefault="00E228BC" w:rsidP="000F0ED6">
      <w:pPr>
        <w:rPr>
          <w:lang w:val="en"/>
        </w:rPr>
      </w:pPr>
      <w:hyperlink r:id="rId11" w:history="1">
        <w:r w:rsidR="005E067E" w:rsidRPr="00E228BC">
          <w:rPr>
            <w:rStyle w:val="Hyperlink"/>
            <w:lang w:val="en"/>
          </w:rPr>
          <w:t xml:space="preserve">G:\Evolve Contact </w:t>
        </w:r>
        <w:r w:rsidR="005E067E" w:rsidRPr="00E228BC">
          <w:rPr>
            <w:rStyle w:val="Hyperlink"/>
            <w:lang w:val="en"/>
          </w:rPr>
          <w:t>S</w:t>
        </w:r>
        <w:r w:rsidR="005E067E" w:rsidRPr="00E228BC">
          <w:rPr>
            <w:rStyle w:val="Hyperlink"/>
            <w:lang w:val="en"/>
          </w:rPr>
          <w:t>uite\</w:t>
        </w:r>
        <w:r w:rsidR="00E651E1" w:rsidRPr="00E228BC">
          <w:rPr>
            <w:rStyle w:val="Hyperlink"/>
            <w:lang w:val="en"/>
          </w:rPr>
          <w:t>Company</w:t>
        </w:r>
        <w:r w:rsidR="005E067E" w:rsidRPr="00E228BC">
          <w:rPr>
            <w:rStyle w:val="Hyperlink"/>
            <w:lang w:val="en"/>
          </w:rPr>
          <w:t>_</w:t>
        </w:r>
        <w:r w:rsidR="00E651E1" w:rsidRPr="00E228BC">
          <w:rPr>
            <w:rStyle w:val="Hyperlink"/>
            <w:lang w:val="en"/>
          </w:rPr>
          <w:t>Li</w:t>
        </w:r>
        <w:r w:rsidR="00E651E1" w:rsidRPr="00E228BC">
          <w:rPr>
            <w:rStyle w:val="Hyperlink"/>
            <w:lang w:val="en"/>
          </w:rPr>
          <w:t>s</w:t>
        </w:r>
        <w:r w:rsidR="00E651E1" w:rsidRPr="00E228BC">
          <w:rPr>
            <w:rStyle w:val="Hyperlink"/>
            <w:lang w:val="en"/>
          </w:rPr>
          <w:t>t.xls</w:t>
        </w:r>
      </w:hyperlink>
    </w:p>
    <w:p w:rsidR="00E651E1" w:rsidRDefault="00E651E1" w:rsidP="00865540">
      <w:pPr>
        <w:ind w:left="720"/>
        <w:rPr>
          <w:lang w:val="en"/>
        </w:rPr>
      </w:pPr>
      <w:r>
        <w:rPr>
          <w:lang w:val="en"/>
        </w:rPr>
        <w:t>This is the list of companies currently in the system and their associated services.</w:t>
      </w:r>
      <w:r w:rsidR="00865540">
        <w:rPr>
          <w:lang w:val="en"/>
        </w:rPr>
        <w:t xml:space="preserve">  Please do not save any changes to this document unless fully verified.</w:t>
      </w:r>
    </w:p>
    <w:p w:rsidR="00E651E1" w:rsidRDefault="00E651E1" w:rsidP="000F0ED6">
      <w:pPr>
        <w:rPr>
          <w:lang w:val="en"/>
        </w:rPr>
      </w:pPr>
    </w:p>
    <w:p w:rsidR="00E651E1" w:rsidRDefault="00E651E1" w:rsidP="00E651E1">
      <w:pPr>
        <w:pStyle w:val="ListParagraph"/>
        <w:numPr>
          <w:ilvl w:val="0"/>
          <w:numId w:val="5"/>
        </w:numPr>
        <w:rPr>
          <w:lang w:val="en"/>
        </w:rPr>
      </w:pPr>
      <w:r w:rsidRPr="00E651E1">
        <w:rPr>
          <w:lang w:val="en"/>
        </w:rPr>
        <w:t>Take the number that was provided to you by Support.</w:t>
      </w:r>
    </w:p>
    <w:p w:rsidR="00E651E1" w:rsidRDefault="00E651E1" w:rsidP="00E651E1">
      <w:pPr>
        <w:pStyle w:val="ListParagraph"/>
        <w:numPr>
          <w:ilvl w:val="0"/>
          <w:numId w:val="5"/>
        </w:numPr>
        <w:rPr>
          <w:lang w:val="en"/>
        </w:rPr>
      </w:pPr>
      <w:r>
        <w:rPr>
          <w:lang w:val="en"/>
        </w:rPr>
        <w:t>Place that in the phone number column of ContactAdd.csv</w:t>
      </w:r>
    </w:p>
    <w:p w:rsidR="00E651E1" w:rsidRDefault="00E651E1" w:rsidP="00E651E1">
      <w:pPr>
        <w:pStyle w:val="ListParagraph"/>
        <w:numPr>
          <w:ilvl w:val="0"/>
          <w:numId w:val="5"/>
        </w:numPr>
        <w:rPr>
          <w:lang w:val="en"/>
        </w:rPr>
      </w:pPr>
      <w:r>
        <w:rPr>
          <w:lang w:val="en"/>
        </w:rPr>
        <w:t>Refer to the CompanyList.csv and copy paste the into ContactAdd.csv</w:t>
      </w:r>
    </w:p>
    <w:p w:rsidR="00AA7D69" w:rsidRDefault="00AA7D69" w:rsidP="00E651E1">
      <w:pPr>
        <w:pStyle w:val="ListParagraph"/>
        <w:numPr>
          <w:ilvl w:val="0"/>
          <w:numId w:val="5"/>
        </w:numPr>
        <w:rPr>
          <w:lang w:val="en"/>
        </w:rPr>
      </w:pPr>
      <w:r>
        <w:rPr>
          <w:lang w:val="en"/>
        </w:rPr>
        <w:t xml:space="preserve">Your final version should reflect the below. </w:t>
      </w:r>
    </w:p>
    <w:p w:rsidR="00AA7D69" w:rsidRDefault="00AA7D69" w:rsidP="00AA7D69">
      <w:pPr>
        <w:pStyle w:val="ListParagraph"/>
        <w:numPr>
          <w:ilvl w:val="1"/>
          <w:numId w:val="5"/>
        </w:numPr>
        <w:rPr>
          <w:lang w:val="en"/>
        </w:rPr>
      </w:pPr>
      <w:r>
        <w:rPr>
          <w:noProof/>
        </w:rPr>
        <w:drawing>
          <wp:anchor distT="0" distB="0" distL="114300" distR="114300" simplePos="0" relativeHeight="251659264" behindDoc="0" locked="0" layoutInCell="1" allowOverlap="1" wp14:anchorId="1DF8383F" wp14:editId="56928427">
            <wp:simplePos x="0" y="0"/>
            <wp:positionH relativeFrom="column">
              <wp:posOffset>-790575</wp:posOffset>
            </wp:positionH>
            <wp:positionV relativeFrom="page">
              <wp:posOffset>2437765</wp:posOffset>
            </wp:positionV>
            <wp:extent cx="7591425" cy="1552575"/>
            <wp:effectExtent l="0" t="0" r="9525" b="952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7591425" cy="1552575"/>
                    </a:xfrm>
                    <a:prstGeom prst="rect">
                      <a:avLst/>
                    </a:prstGeom>
                  </pic:spPr>
                </pic:pic>
              </a:graphicData>
            </a:graphic>
            <wp14:sizeRelH relativeFrom="margin">
              <wp14:pctWidth>0</wp14:pctWidth>
            </wp14:sizeRelH>
            <wp14:sizeRelV relativeFrom="margin">
              <wp14:pctHeight>0</wp14:pctHeight>
            </wp14:sizeRelV>
          </wp:anchor>
        </w:drawing>
      </w:r>
      <w:r>
        <w:rPr>
          <w:lang w:val="en"/>
        </w:rPr>
        <w:t>Private Labels and Agents that manage multiple client will have a Yes in the private label column.</w:t>
      </w:r>
    </w:p>
    <w:p w:rsidR="00794D40" w:rsidRDefault="00794D40" w:rsidP="00794D40">
      <w:pPr>
        <w:rPr>
          <w:lang w:val="en"/>
        </w:rPr>
      </w:pPr>
    </w:p>
    <w:p w:rsidR="00794D40" w:rsidRDefault="00AA7D69" w:rsidP="00794D40">
      <w:pPr>
        <w:rPr>
          <w:lang w:val="en"/>
        </w:rPr>
      </w:pPr>
      <w:r>
        <w:rPr>
          <w:lang w:val="en"/>
        </w:rPr>
        <w:t>Now you are ready for the upload within ECS Supervisor.</w:t>
      </w:r>
    </w:p>
    <w:p w:rsidR="00AA7D69" w:rsidRDefault="00AA7D69" w:rsidP="00AA7D69">
      <w:pPr>
        <w:pStyle w:val="ListParagraph"/>
        <w:numPr>
          <w:ilvl w:val="0"/>
          <w:numId w:val="6"/>
        </w:numPr>
        <w:rPr>
          <w:lang w:val="en"/>
        </w:rPr>
      </w:pPr>
      <w:r>
        <w:rPr>
          <w:lang w:val="en"/>
        </w:rPr>
        <w:t>Navigate to the Contacts tab at the top.</w:t>
      </w:r>
    </w:p>
    <w:p w:rsidR="00AA7D69" w:rsidRDefault="00AA7D69" w:rsidP="00AA7D69">
      <w:pPr>
        <w:pStyle w:val="ListParagraph"/>
        <w:numPr>
          <w:ilvl w:val="1"/>
          <w:numId w:val="6"/>
        </w:numPr>
        <w:rPr>
          <w:lang w:val="en"/>
        </w:rPr>
      </w:pPr>
      <w:r>
        <w:rPr>
          <w:lang w:val="en"/>
        </w:rPr>
        <w:t xml:space="preserve"> </w:t>
      </w:r>
      <w:r>
        <w:rPr>
          <w:noProof/>
        </w:rPr>
        <w:drawing>
          <wp:inline distT="0" distB="0" distL="0" distR="0" wp14:anchorId="4B83FA5F" wp14:editId="2128FADC">
            <wp:extent cx="2914650" cy="3333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914650" cy="333375"/>
                    </a:xfrm>
                    <a:prstGeom prst="rect">
                      <a:avLst/>
                    </a:prstGeom>
                  </pic:spPr>
                </pic:pic>
              </a:graphicData>
            </a:graphic>
          </wp:inline>
        </w:drawing>
      </w:r>
    </w:p>
    <w:p w:rsidR="00AA7D69" w:rsidRDefault="00AA7D69" w:rsidP="00AA7D69">
      <w:pPr>
        <w:pStyle w:val="ListParagraph"/>
        <w:numPr>
          <w:ilvl w:val="0"/>
          <w:numId w:val="6"/>
        </w:numPr>
        <w:rPr>
          <w:lang w:val="en"/>
        </w:rPr>
      </w:pPr>
      <w:r>
        <w:rPr>
          <w:lang w:val="en"/>
        </w:rPr>
        <w:t xml:space="preserve">Select the Import tab on the Contacts Monitor. </w:t>
      </w:r>
    </w:p>
    <w:p w:rsidR="00AA7D69" w:rsidRDefault="00AA7D69" w:rsidP="00AA7D69">
      <w:pPr>
        <w:pStyle w:val="ListParagraph"/>
        <w:numPr>
          <w:ilvl w:val="1"/>
          <w:numId w:val="6"/>
        </w:numPr>
        <w:rPr>
          <w:lang w:val="en"/>
        </w:rPr>
      </w:pPr>
      <w:r>
        <w:rPr>
          <w:noProof/>
        </w:rPr>
        <w:drawing>
          <wp:inline distT="0" distB="0" distL="0" distR="0" wp14:anchorId="4010DBC8" wp14:editId="61CC6B89">
            <wp:extent cx="3695700" cy="5810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95700" cy="581025"/>
                    </a:xfrm>
                    <a:prstGeom prst="rect">
                      <a:avLst/>
                    </a:prstGeom>
                    <a:noFill/>
                    <a:ln>
                      <a:noFill/>
                    </a:ln>
                  </pic:spPr>
                </pic:pic>
              </a:graphicData>
            </a:graphic>
          </wp:inline>
        </w:drawing>
      </w:r>
    </w:p>
    <w:p w:rsidR="00AA7D69" w:rsidRDefault="004A5922" w:rsidP="00AA7D69">
      <w:pPr>
        <w:pStyle w:val="ListParagraph"/>
        <w:numPr>
          <w:ilvl w:val="0"/>
          <w:numId w:val="6"/>
        </w:numPr>
        <w:rPr>
          <w:lang w:val="en"/>
        </w:rPr>
      </w:pPr>
      <w:r>
        <w:rPr>
          <w:lang w:val="en"/>
        </w:rPr>
        <w:t>Select the Import Contacts Wizard</w:t>
      </w:r>
    </w:p>
    <w:p w:rsidR="004A5922" w:rsidRDefault="004A5922" w:rsidP="00AA7D69">
      <w:pPr>
        <w:pStyle w:val="ListParagraph"/>
        <w:numPr>
          <w:ilvl w:val="0"/>
          <w:numId w:val="6"/>
        </w:numPr>
        <w:rPr>
          <w:lang w:val="en"/>
        </w:rPr>
      </w:pPr>
      <w:r>
        <w:rPr>
          <w:lang w:val="en"/>
        </w:rPr>
        <w:t>Navigate to your saved ContactsAdd.csv</w:t>
      </w:r>
    </w:p>
    <w:p w:rsidR="004A5922" w:rsidRPr="004A5922" w:rsidRDefault="004A5922" w:rsidP="004A5922">
      <w:pPr>
        <w:pStyle w:val="ListParagraph"/>
        <w:numPr>
          <w:ilvl w:val="1"/>
          <w:numId w:val="6"/>
        </w:numPr>
        <w:rPr>
          <w:lang w:val="en"/>
        </w:rPr>
      </w:pPr>
      <w:r>
        <w:rPr>
          <w:noProof/>
        </w:rPr>
        <w:drawing>
          <wp:anchor distT="0" distB="0" distL="114300" distR="114300" simplePos="0" relativeHeight="251660288" behindDoc="0" locked="0" layoutInCell="1" allowOverlap="1" wp14:anchorId="68457181" wp14:editId="4B20552D">
            <wp:simplePos x="0" y="0"/>
            <wp:positionH relativeFrom="margin">
              <wp:posOffset>904240</wp:posOffset>
            </wp:positionH>
            <wp:positionV relativeFrom="paragraph">
              <wp:posOffset>218440</wp:posOffset>
            </wp:positionV>
            <wp:extent cx="4937125" cy="2638425"/>
            <wp:effectExtent l="0" t="0" r="0" b="952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937125" cy="2638425"/>
                    </a:xfrm>
                    <a:prstGeom prst="rect">
                      <a:avLst/>
                    </a:prstGeom>
                  </pic:spPr>
                </pic:pic>
              </a:graphicData>
            </a:graphic>
            <wp14:sizeRelH relativeFrom="margin">
              <wp14:pctWidth>0</wp14:pctWidth>
            </wp14:sizeRelH>
            <wp14:sizeRelV relativeFrom="margin">
              <wp14:pctHeight>0</wp14:pctHeight>
            </wp14:sizeRelV>
          </wp:anchor>
        </w:drawing>
      </w:r>
      <w:r>
        <w:rPr>
          <w:lang w:val="en"/>
        </w:rPr>
        <w:t>Use the following settings</w:t>
      </w:r>
      <w:r w:rsidR="00A836FE">
        <w:rPr>
          <w:lang w:val="en"/>
        </w:rPr>
        <w:t>, Select Next.</w:t>
      </w:r>
    </w:p>
    <w:p w:rsidR="00794D40" w:rsidRDefault="00A836FE" w:rsidP="00A836FE">
      <w:pPr>
        <w:pStyle w:val="ListParagraph"/>
        <w:numPr>
          <w:ilvl w:val="0"/>
          <w:numId w:val="6"/>
        </w:numPr>
        <w:rPr>
          <w:lang w:val="en"/>
        </w:rPr>
      </w:pPr>
      <w:r>
        <w:rPr>
          <w:lang w:val="en"/>
        </w:rPr>
        <w:lastRenderedPageBreak/>
        <w:t>Use the ICD Template, Select next and confirm the upload.</w:t>
      </w:r>
    </w:p>
    <w:p w:rsidR="00A836FE" w:rsidRPr="00A836FE" w:rsidRDefault="00A836FE" w:rsidP="00A836FE">
      <w:pPr>
        <w:rPr>
          <w:lang w:val="en"/>
        </w:rPr>
      </w:pPr>
      <w:r>
        <w:rPr>
          <w:noProof/>
        </w:rPr>
        <w:drawing>
          <wp:anchor distT="0" distB="0" distL="114300" distR="114300" simplePos="0" relativeHeight="251661312" behindDoc="0" locked="0" layoutInCell="1" allowOverlap="1" wp14:anchorId="397DB684" wp14:editId="26CFA605">
            <wp:simplePos x="0" y="0"/>
            <wp:positionH relativeFrom="column">
              <wp:posOffset>381000</wp:posOffset>
            </wp:positionH>
            <wp:positionV relativeFrom="paragraph">
              <wp:posOffset>6350</wp:posOffset>
            </wp:positionV>
            <wp:extent cx="5943600" cy="4094480"/>
            <wp:effectExtent l="0" t="0" r="0" b="127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943600" cy="4094480"/>
                    </a:xfrm>
                    <a:prstGeom prst="rect">
                      <a:avLst/>
                    </a:prstGeom>
                  </pic:spPr>
                </pic:pic>
              </a:graphicData>
            </a:graphic>
          </wp:anchor>
        </w:drawing>
      </w:r>
    </w:p>
    <w:p w:rsidR="00794D40" w:rsidRDefault="00794D40" w:rsidP="00794D40">
      <w:pPr>
        <w:rPr>
          <w:lang w:val="en"/>
        </w:rPr>
      </w:pPr>
    </w:p>
    <w:p w:rsidR="00794D40" w:rsidRPr="00794D40" w:rsidRDefault="00794D40" w:rsidP="00794D40">
      <w:pPr>
        <w:rPr>
          <w:lang w:val="en"/>
        </w:rPr>
      </w:pPr>
    </w:p>
    <w:p w:rsidR="00E651E1" w:rsidRDefault="00E651E1" w:rsidP="00E651E1">
      <w:pPr>
        <w:pStyle w:val="ListParagraph"/>
        <w:rPr>
          <w:lang w:val="en"/>
        </w:rPr>
      </w:pPr>
    </w:p>
    <w:p w:rsidR="00E65DB8" w:rsidRPr="00E65DB8" w:rsidRDefault="00E65DB8" w:rsidP="00E65DB8">
      <w:pPr>
        <w:ind w:left="360"/>
        <w:rPr>
          <w:lang w:val="en"/>
        </w:rPr>
      </w:pPr>
      <w:r w:rsidRPr="00E65DB8">
        <w:rPr>
          <w:lang w:val="en"/>
        </w:rPr>
        <w:t>The contacts are now uploaded and on their next call into the system they will be associated with the uploaded product sets (Yes/No values)</w:t>
      </w:r>
    </w:p>
    <w:p w:rsidR="00B93E46" w:rsidRPr="0046447F" w:rsidRDefault="00B93E46" w:rsidP="0046447F">
      <w:pPr>
        <w:autoSpaceDE w:val="0"/>
        <w:autoSpaceDN w:val="0"/>
        <w:adjustRightInd w:val="0"/>
        <w:spacing w:after="200" w:line="276" w:lineRule="auto"/>
        <w:jc w:val="center"/>
        <w:rPr>
          <w:rFonts w:ascii="Calibri" w:hAnsi="Calibri" w:cs="Calibri"/>
          <w:b/>
          <w:bCs/>
          <w:sz w:val="32"/>
          <w:szCs w:val="32"/>
          <w:lang w:val="en"/>
        </w:rPr>
      </w:pPr>
      <w:r w:rsidRPr="0046447F">
        <w:rPr>
          <w:rFonts w:ascii="Calibri" w:hAnsi="Calibri" w:cs="Calibri"/>
          <w:b/>
          <w:bCs/>
          <w:sz w:val="32"/>
          <w:szCs w:val="32"/>
          <w:lang w:val="en"/>
        </w:rPr>
        <w:t>Reporting Trace</w:t>
      </w:r>
    </w:p>
    <w:p w:rsidR="00B03DB5" w:rsidRDefault="008E64F4" w:rsidP="00B93E46">
      <w:pPr>
        <w:autoSpaceDE w:val="0"/>
        <w:autoSpaceDN w:val="0"/>
        <w:adjustRightInd w:val="0"/>
        <w:spacing w:after="200" w:line="276" w:lineRule="auto"/>
        <w:rPr>
          <w:rFonts w:ascii="Calibri" w:hAnsi="Calibri" w:cs="Calibri"/>
          <w:lang w:val="en"/>
        </w:rPr>
      </w:pPr>
      <w:r>
        <w:rPr>
          <w:noProof/>
        </w:rPr>
        <w:drawing>
          <wp:anchor distT="0" distB="0" distL="114300" distR="114300" simplePos="0" relativeHeight="251662336" behindDoc="0" locked="0" layoutInCell="1" allowOverlap="1" wp14:anchorId="1481E0C8" wp14:editId="5599083C">
            <wp:simplePos x="0" y="0"/>
            <wp:positionH relativeFrom="margin">
              <wp:posOffset>-666750</wp:posOffset>
            </wp:positionH>
            <wp:positionV relativeFrom="paragraph">
              <wp:posOffset>804545</wp:posOffset>
            </wp:positionV>
            <wp:extent cx="7334250" cy="1857375"/>
            <wp:effectExtent l="0" t="0" r="0" b="952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7334250" cy="1857375"/>
                    </a:xfrm>
                    <a:prstGeom prst="rect">
                      <a:avLst/>
                    </a:prstGeom>
                  </pic:spPr>
                </pic:pic>
              </a:graphicData>
            </a:graphic>
            <wp14:sizeRelH relativeFrom="margin">
              <wp14:pctWidth>0</wp14:pctWidth>
            </wp14:sizeRelH>
            <wp14:sizeRelV relativeFrom="margin">
              <wp14:pctHeight>0</wp14:pctHeight>
            </wp14:sizeRelV>
          </wp:anchor>
        </w:drawing>
      </w:r>
      <w:r w:rsidR="00B03DB5">
        <w:rPr>
          <w:rFonts w:ascii="Calibri" w:hAnsi="Calibri" w:cs="Calibri"/>
          <w:lang w:val="en"/>
        </w:rPr>
        <w:tab/>
        <w:t>A helpful tool in troubleshooting call examples is the</w:t>
      </w:r>
      <w:r>
        <w:rPr>
          <w:rFonts w:ascii="Calibri" w:hAnsi="Calibri" w:cs="Calibri"/>
          <w:lang w:val="en"/>
        </w:rPr>
        <w:t xml:space="preserve"> </w:t>
      </w:r>
      <w:r w:rsidRPr="008E64F4">
        <w:rPr>
          <w:rFonts w:ascii="Calibri" w:hAnsi="Calibri" w:cs="Calibri"/>
          <w:u w:val="single"/>
          <w:lang w:val="en"/>
        </w:rPr>
        <w:t>4.</w:t>
      </w:r>
      <w:r w:rsidRPr="008E64F4">
        <w:rPr>
          <w:rFonts w:ascii="Calibri" w:hAnsi="Calibri" w:cs="Calibri"/>
          <w:u w:val="single"/>
          <w:lang w:val="en"/>
        </w:rPr>
        <w:t>0</w:t>
      </w:r>
      <w:r w:rsidRPr="008E64F4">
        <w:rPr>
          <w:rFonts w:ascii="Calibri" w:hAnsi="Calibri" w:cs="Calibri"/>
          <w:u w:val="single"/>
          <w:lang w:val="en"/>
        </w:rPr>
        <w:t>.</w:t>
      </w:r>
      <w:r w:rsidRPr="008E64F4">
        <w:rPr>
          <w:rFonts w:ascii="Calibri" w:hAnsi="Calibri" w:cs="Calibri"/>
          <w:u w:val="single"/>
          <w:lang w:val="en"/>
        </w:rPr>
        <w:t>2 Destination Trace Report</w:t>
      </w:r>
      <w:r w:rsidR="00B03DB5">
        <w:rPr>
          <w:rFonts w:ascii="Calibri" w:hAnsi="Calibri" w:cs="Calibri"/>
          <w:lang w:val="en"/>
        </w:rPr>
        <w:t xml:space="preserve">.  This can be accessed via the </w:t>
      </w:r>
      <w:hyperlink r:id="rId18" w:history="1">
        <w:r w:rsidR="00B03DB5" w:rsidRPr="00B03DB5">
          <w:rPr>
            <w:rStyle w:val="Hyperlink"/>
            <w:rFonts w:ascii="Calibri" w:hAnsi="Calibri" w:cs="Calibri"/>
            <w:lang w:val="en"/>
          </w:rPr>
          <w:t>ECS Support URL</w:t>
        </w:r>
      </w:hyperlink>
      <w:r w:rsidR="00B03DB5">
        <w:rPr>
          <w:rFonts w:ascii="Calibri" w:hAnsi="Calibri" w:cs="Calibri"/>
          <w:lang w:val="en"/>
        </w:rPr>
        <w:t xml:space="preserve"> Analytics section.  A supervisor/admin login is needed to access this section.</w:t>
      </w:r>
      <w:r>
        <w:rPr>
          <w:rFonts w:ascii="Calibri" w:hAnsi="Calibri" w:cs="Calibri"/>
          <w:lang w:val="en"/>
        </w:rPr>
        <w:t xml:space="preserve">  Once you login navigate to the referenced report and populate the data elements and select </w:t>
      </w:r>
      <w:r w:rsidRPr="008E64F4">
        <w:rPr>
          <w:rFonts w:ascii="Calibri" w:hAnsi="Calibri" w:cs="Calibri"/>
          <w:b/>
          <w:lang w:val="en"/>
        </w:rPr>
        <w:t>View Report</w:t>
      </w:r>
      <w:r>
        <w:rPr>
          <w:rFonts w:ascii="Calibri" w:hAnsi="Calibri" w:cs="Calibri"/>
          <w:lang w:val="en"/>
        </w:rPr>
        <w:t>.</w:t>
      </w:r>
    </w:p>
    <w:p w:rsidR="00B93E46" w:rsidRDefault="008E64F4">
      <w:r>
        <w:lastRenderedPageBreak/>
        <w:t>Here you can see any time the number called into the system, the output will look something like this.  The information provided here will help assist in troubleshooting or investigating certain call paths.</w:t>
      </w:r>
    </w:p>
    <w:p w:rsidR="008E64F4" w:rsidRDefault="008E64F4">
      <w:r>
        <w:rPr>
          <w:noProof/>
        </w:rPr>
        <w:drawing>
          <wp:anchor distT="0" distB="0" distL="114300" distR="114300" simplePos="0" relativeHeight="251663360" behindDoc="0" locked="0" layoutInCell="1" allowOverlap="1" wp14:anchorId="5711FFD9" wp14:editId="68911A52">
            <wp:simplePos x="0" y="0"/>
            <wp:positionH relativeFrom="page">
              <wp:align>left</wp:align>
            </wp:positionH>
            <wp:positionV relativeFrom="paragraph">
              <wp:posOffset>352425</wp:posOffset>
            </wp:positionV>
            <wp:extent cx="7648575" cy="1838325"/>
            <wp:effectExtent l="0" t="0" r="9525"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7648575" cy="1838325"/>
                    </a:xfrm>
                    <a:prstGeom prst="rect">
                      <a:avLst/>
                    </a:prstGeom>
                  </pic:spPr>
                </pic:pic>
              </a:graphicData>
            </a:graphic>
            <wp14:sizeRelH relativeFrom="margin">
              <wp14:pctWidth>0</wp14:pctWidth>
            </wp14:sizeRelH>
            <wp14:sizeRelV relativeFrom="margin">
              <wp14:pctHeight>0</wp14:pctHeight>
            </wp14:sizeRelV>
          </wp:anchor>
        </w:drawing>
      </w:r>
    </w:p>
    <w:sectPr w:rsidR="008E64F4" w:rsidSect="00404FE3">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venir Black">
    <w:panose1 w:val="020B0803020203020204"/>
    <w:charset w:val="00"/>
    <w:family w:val="swiss"/>
    <w:pitch w:val="variable"/>
    <w:sig w:usb0="800000AF" w:usb1="5000204A" w:usb2="00000000" w:usb3="00000000" w:csb0="0000009B"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A1821"/>
    <w:multiLevelType w:val="hybridMultilevel"/>
    <w:tmpl w:val="E228ADE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C395B20"/>
    <w:multiLevelType w:val="hybridMultilevel"/>
    <w:tmpl w:val="5AFAB84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16A17C4"/>
    <w:multiLevelType w:val="hybridMultilevel"/>
    <w:tmpl w:val="CEFE5C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7904F35"/>
    <w:multiLevelType w:val="hybridMultilevel"/>
    <w:tmpl w:val="45E4A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26B3130"/>
    <w:multiLevelType w:val="hybridMultilevel"/>
    <w:tmpl w:val="896C77A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76B43205"/>
    <w:multiLevelType w:val="hybridMultilevel"/>
    <w:tmpl w:val="5BF40C8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76E91E7D"/>
    <w:multiLevelType w:val="hybridMultilevel"/>
    <w:tmpl w:val="91AE4A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5"/>
  </w:num>
  <w:num w:numId="4">
    <w:abstractNumId w:val="0"/>
  </w:num>
  <w:num w:numId="5">
    <w:abstractNumId w:val="6"/>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E46"/>
    <w:rsid w:val="000C4B11"/>
    <w:rsid w:val="000F0ED6"/>
    <w:rsid w:val="001E5BC5"/>
    <w:rsid w:val="003B6C31"/>
    <w:rsid w:val="0046447F"/>
    <w:rsid w:val="004A5922"/>
    <w:rsid w:val="005E067E"/>
    <w:rsid w:val="00794D40"/>
    <w:rsid w:val="007D4075"/>
    <w:rsid w:val="007E3E63"/>
    <w:rsid w:val="00865540"/>
    <w:rsid w:val="008E64F4"/>
    <w:rsid w:val="009B394C"/>
    <w:rsid w:val="00A836FE"/>
    <w:rsid w:val="00AA7D69"/>
    <w:rsid w:val="00B03DB5"/>
    <w:rsid w:val="00B93E46"/>
    <w:rsid w:val="00C47A76"/>
    <w:rsid w:val="00D11843"/>
    <w:rsid w:val="00D25BBD"/>
    <w:rsid w:val="00D44769"/>
    <w:rsid w:val="00E228BC"/>
    <w:rsid w:val="00E651E1"/>
    <w:rsid w:val="00E65D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F4168B-7A42-489B-9037-C69E9E95B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3E46"/>
    <w:pPr>
      <w:ind w:left="720"/>
      <w:contextualSpacing/>
    </w:pPr>
  </w:style>
  <w:style w:type="character" w:styleId="Hyperlink">
    <w:name w:val="Hyperlink"/>
    <w:basedOn w:val="DefaultParagraphFont"/>
    <w:uiPriority w:val="99"/>
    <w:unhideWhenUsed/>
    <w:rsid w:val="000F0ED6"/>
    <w:rPr>
      <w:color w:val="0563C1" w:themeColor="hyperlink"/>
      <w:u w:val="single"/>
    </w:rPr>
  </w:style>
  <w:style w:type="character" w:styleId="FollowedHyperlink">
    <w:name w:val="FollowedHyperlink"/>
    <w:basedOn w:val="DefaultParagraphFont"/>
    <w:uiPriority w:val="99"/>
    <w:semiHidden/>
    <w:unhideWhenUsed/>
    <w:rsid w:val="00E228B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hyperlink" Target="https://ecs-apps.voip.evolveip.net/AppPortal/Default.cshtml?ua=a12f72d1-ee8b-44fb-b693-ad79636fee2e&amp;t=12e9c22e-6146-47b0-9bad-0117d4839b88"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rcannon@evolveip.net" TargetMode="Externa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g"/><Relationship Id="rId11" Type="http://schemas.openxmlformats.org/officeDocument/2006/relationships/hyperlink" Target="file:///G:\Evolve%20Contact%20Suite\Company_List.xls" TargetMode="External"/><Relationship Id="rId5" Type="http://schemas.openxmlformats.org/officeDocument/2006/relationships/hyperlink" Target="file:///G:\Evolve%20Contact%20Suite\EIP_Support_2.pdf" TargetMode="External"/><Relationship Id="rId15" Type="http://schemas.openxmlformats.org/officeDocument/2006/relationships/image" Target="media/image7.png"/><Relationship Id="rId10" Type="http://schemas.openxmlformats.org/officeDocument/2006/relationships/hyperlink" Target="file:///G:\Evolve%20Contact%20Suite\Contact_Adds.csv" TargetMode="External"/><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6</Pages>
  <Words>999</Words>
  <Characters>5699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 Cannon</dc:creator>
  <cp:keywords/>
  <dc:description/>
  <cp:lastModifiedBy>Rich Cannon</cp:lastModifiedBy>
  <cp:revision>20</cp:revision>
  <dcterms:created xsi:type="dcterms:W3CDTF">2018-08-11T16:21:00Z</dcterms:created>
  <dcterms:modified xsi:type="dcterms:W3CDTF">2018-08-11T17:42:00Z</dcterms:modified>
</cp:coreProperties>
</file>